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2C77" w:rsidRDefault="00FD2C77" w:rsidP="00E40C7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D2C77" w:rsidRDefault="00FD2C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2C77" w:rsidRDefault="00FD2C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B169E" w:rsidRDefault="00B9626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Приложение №</w:t>
      </w:r>
      <w:r w:rsidR="006B647F">
        <w:rPr>
          <w:rFonts w:ascii="Times New Roman" w:eastAsia="Times New Roman" w:hAnsi="Times New Roman" w:cs="Times New Roman"/>
          <w:b/>
          <w:sz w:val="24"/>
        </w:rPr>
        <w:t>1</w:t>
      </w:r>
      <w:bookmarkStart w:id="0" w:name="_GoBack"/>
      <w:bookmarkEnd w:id="0"/>
    </w:p>
    <w:p w:rsidR="008B169E" w:rsidRDefault="008B169E">
      <w:pPr>
        <w:tabs>
          <w:tab w:val="left" w:pos="142"/>
        </w:tabs>
        <w:spacing w:line="240" w:lineRule="auto"/>
        <w:ind w:left="-284" w:firstLine="710"/>
        <w:jc w:val="center"/>
      </w:pPr>
    </w:p>
    <w:p w:rsidR="008B169E" w:rsidRDefault="00B96265">
      <w:pPr>
        <w:tabs>
          <w:tab w:val="left" w:pos="142"/>
        </w:tabs>
        <w:spacing w:line="240" w:lineRule="auto"/>
        <w:ind w:left="-284" w:firstLine="7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8B169E" w:rsidRDefault="00B96265">
      <w:pPr>
        <w:tabs>
          <w:tab w:val="left" w:pos="142"/>
        </w:tabs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об Открытой олимпиаде дл</w:t>
      </w:r>
      <w:r w:rsidR="00506F8F">
        <w:rPr>
          <w:rFonts w:ascii="Times New Roman" w:eastAsia="Times New Roman" w:hAnsi="Times New Roman" w:cs="Times New Roman"/>
          <w:b/>
          <w:sz w:val="24"/>
        </w:rPr>
        <w:t>я младших школьников «Умка–</w:t>
      </w:r>
      <w:r w:rsidR="001D1C77">
        <w:rPr>
          <w:rFonts w:ascii="Times New Roman" w:eastAsia="Times New Roman" w:hAnsi="Times New Roman" w:cs="Times New Roman"/>
          <w:b/>
          <w:sz w:val="24"/>
        </w:rPr>
        <w:t>2017</w:t>
      </w:r>
      <w:r w:rsidR="00506F8F">
        <w:rPr>
          <w:rFonts w:ascii="Times New Roman" w:eastAsia="Times New Roman" w:hAnsi="Times New Roman" w:cs="Times New Roman"/>
          <w:b/>
          <w:sz w:val="24"/>
        </w:rPr>
        <w:t>»</w:t>
      </w:r>
    </w:p>
    <w:p w:rsidR="008B169E" w:rsidRDefault="008B169E">
      <w:pPr>
        <w:tabs>
          <w:tab w:val="left" w:pos="142"/>
        </w:tabs>
        <w:spacing w:line="240" w:lineRule="auto"/>
        <w:ind w:left="360"/>
        <w:jc w:val="center"/>
      </w:pPr>
    </w:p>
    <w:p w:rsidR="008B169E" w:rsidRDefault="00B96265">
      <w:pPr>
        <w:tabs>
          <w:tab w:val="left" w:pos="426"/>
        </w:tabs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Общие положения</w:t>
      </w:r>
    </w:p>
    <w:p w:rsidR="008B169E" w:rsidRDefault="008B169E">
      <w:pPr>
        <w:tabs>
          <w:tab w:val="left" w:pos="-426"/>
        </w:tabs>
        <w:spacing w:line="240" w:lineRule="auto"/>
        <w:ind w:left="-284"/>
        <w:jc w:val="center"/>
      </w:pPr>
    </w:p>
    <w:p w:rsidR="008B169E" w:rsidRDefault="00B96265">
      <w:pPr>
        <w:tabs>
          <w:tab w:val="left" w:pos="426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1.1.Открытая олимпиада</w:t>
      </w:r>
      <w:r w:rsidR="00506F8F">
        <w:rPr>
          <w:rFonts w:ascii="Times New Roman" w:eastAsia="Times New Roman" w:hAnsi="Times New Roman" w:cs="Times New Roman"/>
          <w:sz w:val="24"/>
        </w:rPr>
        <w:t xml:space="preserve"> для младших школьников «Умка»</w:t>
      </w:r>
      <w:r>
        <w:rPr>
          <w:rFonts w:ascii="Times New Roman" w:eastAsia="Times New Roman" w:hAnsi="Times New Roman" w:cs="Times New Roman"/>
          <w:sz w:val="24"/>
        </w:rPr>
        <w:t xml:space="preserve"> проводится по следующим направлениям: русский язык, математика, окружающий мир, литературное чтение</w:t>
      </w:r>
      <w:r w:rsidR="000D427F">
        <w:rPr>
          <w:rFonts w:ascii="Times New Roman" w:eastAsia="Times New Roman" w:hAnsi="Times New Roman" w:cs="Times New Roman"/>
          <w:sz w:val="24"/>
        </w:rPr>
        <w:t>, английский язык.</w:t>
      </w:r>
    </w:p>
    <w:p w:rsidR="008B169E" w:rsidRDefault="00B96265" w:rsidP="00506F8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1.2.Организатором Открытой олимпиады для младших школьников «Умка» является МБУДО «Городской центр творческого развития и гуманитарного образования для одаренных детей» г.Казани. </w:t>
      </w:r>
    </w:p>
    <w:p w:rsidR="008B169E" w:rsidRDefault="00B96265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1.3</w:t>
      </w:r>
      <w:r>
        <w:rPr>
          <w:rFonts w:ascii="Times New Roman" w:eastAsia="Times New Roman" w:hAnsi="Times New Roman" w:cs="Times New Roman"/>
          <w:b/>
          <w:sz w:val="24"/>
        </w:rPr>
        <w:t>. Цели и задачи:</w:t>
      </w:r>
    </w:p>
    <w:p w:rsidR="008B169E" w:rsidRDefault="00506F8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- выявление </w:t>
      </w:r>
      <w:r w:rsidR="00B96265">
        <w:rPr>
          <w:rFonts w:ascii="Times New Roman" w:eastAsia="Times New Roman" w:hAnsi="Times New Roman" w:cs="Times New Roman"/>
          <w:sz w:val="24"/>
        </w:rPr>
        <w:t>одаренных школьников начальных классов;</w:t>
      </w:r>
    </w:p>
    <w:p w:rsidR="008B169E" w:rsidRDefault="00506F8F">
      <w:pPr>
        <w:tabs>
          <w:tab w:val="left" w:pos="426"/>
        </w:tabs>
        <w:spacing w:line="240" w:lineRule="auto"/>
      </w:pPr>
      <w:r>
        <w:rPr>
          <w:rFonts w:ascii="Times New Roman" w:eastAsia="Times New Roman" w:hAnsi="Times New Roman" w:cs="Times New Roman"/>
          <w:spacing w:val="-2"/>
          <w:sz w:val="24"/>
        </w:rPr>
        <w:t>- актуализация</w:t>
      </w:r>
      <w:r w:rsidR="00B96265">
        <w:rPr>
          <w:rFonts w:ascii="Times New Roman" w:eastAsia="Times New Roman" w:hAnsi="Times New Roman" w:cs="Times New Roman"/>
          <w:spacing w:val="-2"/>
          <w:sz w:val="24"/>
        </w:rPr>
        <w:t xml:space="preserve"> познавательного интереса </w:t>
      </w:r>
      <w:r>
        <w:rPr>
          <w:rFonts w:ascii="Times New Roman" w:eastAsia="Times New Roman" w:hAnsi="Times New Roman" w:cs="Times New Roman"/>
          <w:sz w:val="24"/>
        </w:rPr>
        <w:t>школьников начальных классов</w:t>
      </w:r>
      <w:r w:rsidR="00B96265">
        <w:rPr>
          <w:rFonts w:ascii="Times New Roman" w:eastAsia="Times New Roman" w:hAnsi="Times New Roman" w:cs="Times New Roman"/>
          <w:spacing w:val="-2"/>
          <w:sz w:val="24"/>
        </w:rPr>
        <w:t xml:space="preserve">к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следующим </w:t>
      </w:r>
      <w:r w:rsidR="00B96265">
        <w:rPr>
          <w:rFonts w:ascii="Times New Roman" w:eastAsia="Times New Roman" w:hAnsi="Times New Roman" w:cs="Times New Roman"/>
          <w:spacing w:val="-2"/>
          <w:sz w:val="24"/>
        </w:rPr>
        <w:t>предметам: русский язык, математика, окружающий мир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литературное чтение</w:t>
      </w:r>
      <w:r w:rsidR="000D427F">
        <w:rPr>
          <w:rFonts w:ascii="Times New Roman" w:eastAsia="Times New Roman" w:hAnsi="Times New Roman" w:cs="Times New Roman"/>
          <w:sz w:val="24"/>
        </w:rPr>
        <w:t>, английский язык;</w:t>
      </w:r>
    </w:p>
    <w:p w:rsidR="008B169E" w:rsidRDefault="00B96265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- активизация внеурочной деятельности педагогов-предметников, работающих в начальных классах, в рамках олимпиадной подготовки учащихся младшего школьного возраста;</w:t>
      </w:r>
    </w:p>
    <w:p w:rsidR="008B169E" w:rsidRDefault="00B96265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- развитие логического мышления, познавательной активности у учащихся начальных классов.</w:t>
      </w: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- содействие активизации внеклассной и внешкольной работы по</w:t>
      </w:r>
      <w:r w:rsidR="00345086">
        <w:rPr>
          <w:rFonts w:ascii="Times New Roman" w:eastAsia="Times New Roman" w:hAnsi="Times New Roman" w:cs="Times New Roman"/>
          <w:spacing w:val="-2"/>
          <w:sz w:val="24"/>
        </w:rPr>
        <w:t xml:space="preserve">следующим предметам: русский язык, математика, окружающий мир, </w:t>
      </w:r>
      <w:r w:rsidR="00345086">
        <w:rPr>
          <w:rFonts w:ascii="Times New Roman" w:eastAsia="Times New Roman" w:hAnsi="Times New Roman" w:cs="Times New Roman"/>
          <w:sz w:val="24"/>
        </w:rPr>
        <w:t>литературное чтение</w:t>
      </w:r>
      <w:r w:rsidR="000D427F">
        <w:rPr>
          <w:rFonts w:ascii="Times New Roman" w:eastAsia="Times New Roman" w:hAnsi="Times New Roman" w:cs="Times New Roman"/>
          <w:sz w:val="24"/>
        </w:rPr>
        <w:t>, английский язык;</w:t>
      </w: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- создание городского банка данных одаренных школьников;</w:t>
      </w: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- создание условий для повышения качества и результативности олимпиадного движения в городе.</w:t>
      </w:r>
    </w:p>
    <w:p w:rsidR="008B169E" w:rsidRDefault="00B96265">
      <w:pPr>
        <w:tabs>
          <w:tab w:val="left" w:pos="426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1.4.Исключительные права на организацию и проведение Открытой олимпиады для младших школьников «Умка», </w:t>
      </w:r>
      <w:r w:rsidR="00BD4521">
        <w:rPr>
          <w:rFonts w:ascii="Times New Roman" w:eastAsia="Times New Roman" w:hAnsi="Times New Roman" w:cs="Times New Roman"/>
          <w:sz w:val="24"/>
        </w:rPr>
        <w:t>а также на любые</w:t>
      </w:r>
      <w:r>
        <w:rPr>
          <w:rFonts w:ascii="Times New Roman" w:eastAsia="Times New Roman" w:hAnsi="Times New Roman" w:cs="Times New Roman"/>
          <w:sz w:val="24"/>
        </w:rPr>
        <w:t xml:space="preserve"> материал</w:t>
      </w:r>
      <w:r w:rsidR="00BD4521">
        <w:rPr>
          <w:rFonts w:ascii="Times New Roman" w:eastAsia="Times New Roman" w:hAnsi="Times New Roman" w:cs="Times New Roman"/>
          <w:sz w:val="24"/>
        </w:rPr>
        <w:t>ы, используемые</w:t>
      </w:r>
      <w:r>
        <w:rPr>
          <w:rFonts w:ascii="Times New Roman" w:eastAsia="Times New Roman" w:hAnsi="Times New Roman" w:cs="Times New Roman"/>
          <w:sz w:val="24"/>
        </w:rPr>
        <w:t xml:space="preserve"> в рамках проведения данной </w:t>
      </w:r>
      <w:r w:rsidR="00BD4521">
        <w:rPr>
          <w:rFonts w:ascii="Times New Roman" w:eastAsia="Times New Roman" w:hAnsi="Times New Roman" w:cs="Times New Roman"/>
          <w:sz w:val="24"/>
        </w:rPr>
        <w:t>о</w:t>
      </w:r>
      <w:r w:rsidR="00ED1392">
        <w:rPr>
          <w:rFonts w:ascii="Times New Roman" w:eastAsia="Times New Roman" w:hAnsi="Times New Roman" w:cs="Times New Roman"/>
          <w:sz w:val="24"/>
        </w:rPr>
        <w:t>лимпиады, и</w:t>
      </w:r>
      <w:r>
        <w:rPr>
          <w:rFonts w:ascii="Times New Roman" w:eastAsia="Times New Roman" w:hAnsi="Times New Roman" w:cs="Times New Roman"/>
          <w:sz w:val="24"/>
        </w:rPr>
        <w:t xml:space="preserve"> комплект</w:t>
      </w:r>
      <w:r w:rsidR="00ED1392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 заданий принадлежат коллективу </w:t>
      </w:r>
      <w:r w:rsidR="00ED139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второв.</w:t>
      </w:r>
    </w:p>
    <w:p w:rsidR="008B169E" w:rsidRPr="00506F8F" w:rsidRDefault="00B96265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1.5.Место проведения Открытой олимпиады для младших школьников «Умка»– МБУДО «Городской центр творческого развития и гуманитарного образования для одаренных детей» г. Казани </w:t>
      </w:r>
      <w:r w:rsidR="009F2699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адрес:</w:t>
      </w:r>
      <w:r w:rsidRPr="00506F8F">
        <w:rPr>
          <w:rFonts w:ascii="Times New Roman" w:eastAsia="Times New Roman" w:hAnsi="Times New Roman" w:cs="Times New Roman"/>
          <w:b/>
          <w:i/>
          <w:sz w:val="24"/>
          <w:szCs w:val="24"/>
        </w:rPr>
        <w:t>г. Казань, ул. А.Еники, д.</w:t>
      </w:r>
      <w:r w:rsidR="000D427F">
        <w:rPr>
          <w:rFonts w:ascii="Times New Roman" w:eastAsia="Times New Roman" w:hAnsi="Times New Roman" w:cs="Times New Roman"/>
          <w:b/>
          <w:i/>
          <w:sz w:val="24"/>
          <w:szCs w:val="24"/>
        </w:rPr>
        <w:t>23 (здание МБОУ «СОШ</w:t>
      </w:r>
      <w:r w:rsidRPr="00506F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№98</w:t>
      </w:r>
      <w:r w:rsidR="000D427F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9F2699">
        <w:rPr>
          <w:rFonts w:ascii="Times New Roman" w:eastAsia="Times New Roman" w:hAnsi="Times New Roman" w:cs="Times New Roman"/>
          <w:b/>
          <w:i/>
          <w:sz w:val="24"/>
          <w:szCs w:val="24"/>
        </w:rPr>
        <w:t>),</w:t>
      </w:r>
      <w:r w:rsidRPr="00506F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вход за хоккейной площадкой</w:t>
      </w:r>
      <w:r w:rsidRPr="00506F8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B169E" w:rsidRDefault="008B169E">
      <w:pPr>
        <w:tabs>
          <w:tab w:val="left" w:pos="426"/>
        </w:tabs>
        <w:spacing w:line="240" w:lineRule="auto"/>
      </w:pP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2. Оргкомитет, методическая комиссия, жюри</w:t>
      </w: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2.1.Для организации и проведения Открытой олимпиады для младших школьников «Умка»формируются </w:t>
      </w:r>
      <w:r w:rsidRPr="009F2699">
        <w:rPr>
          <w:rFonts w:ascii="Times New Roman" w:eastAsia="Times New Roman" w:hAnsi="Times New Roman" w:cs="Times New Roman"/>
          <w:sz w:val="24"/>
        </w:rPr>
        <w:t>Оргкомитет</w:t>
      </w:r>
      <w:r w:rsidRPr="009F2699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методическая комиссия и жюри.</w:t>
      </w: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2.2.В состав Оргкомитета входят организаторы конкурса. </w:t>
      </w: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К функциям Оргкомитета относятся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- разработка правил и инструкций для проведения Открытой олимпиад</w:t>
      </w:r>
      <w:r w:rsidR="009F2699">
        <w:rPr>
          <w:rFonts w:ascii="Times New Roman" w:eastAsia="Times New Roman" w:hAnsi="Times New Roman" w:cs="Times New Roman"/>
          <w:sz w:val="24"/>
        </w:rPr>
        <w:t>ы для младших школьников «Умка»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- разработка документации </w:t>
      </w:r>
      <w:r w:rsidR="00847037">
        <w:rPr>
          <w:rFonts w:ascii="Times New Roman" w:eastAsia="Times New Roman" w:hAnsi="Times New Roman" w:cs="Times New Roman"/>
          <w:sz w:val="24"/>
        </w:rPr>
        <w:t>Открытой олимпиады для младших школьников «Умка»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- взаимодействие с родителями и педагогами</w:t>
      </w:r>
      <w:r w:rsidR="000D427F">
        <w:rPr>
          <w:rFonts w:ascii="Times New Roman" w:eastAsia="Times New Roman" w:hAnsi="Times New Roman" w:cs="Times New Roman"/>
          <w:sz w:val="24"/>
        </w:rPr>
        <w:t>, консультации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- организация подготовки оригинал-макетов заданий и ответов;</w:t>
      </w: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>-</w:t>
      </w:r>
      <w:r w:rsidR="00847037">
        <w:rPr>
          <w:rFonts w:ascii="Times New Roman" w:eastAsia="Times New Roman" w:hAnsi="Times New Roman" w:cs="Times New Roman"/>
          <w:sz w:val="24"/>
        </w:rPr>
        <w:t xml:space="preserve"> подведение итогов и награждение</w:t>
      </w:r>
      <w:r>
        <w:rPr>
          <w:rFonts w:ascii="Times New Roman" w:eastAsia="Times New Roman" w:hAnsi="Times New Roman" w:cs="Times New Roman"/>
          <w:sz w:val="24"/>
        </w:rPr>
        <w:t xml:space="preserve"> победителей</w:t>
      </w:r>
      <w:r w:rsidR="000D427F">
        <w:rPr>
          <w:rFonts w:ascii="Times New Roman" w:eastAsia="Times New Roman" w:hAnsi="Times New Roman" w:cs="Times New Roman"/>
          <w:sz w:val="24"/>
        </w:rPr>
        <w:t xml:space="preserve"> и призеров</w:t>
      </w:r>
      <w:r>
        <w:rPr>
          <w:rFonts w:ascii="Times New Roman" w:eastAsia="Times New Roman" w:hAnsi="Times New Roman" w:cs="Times New Roman"/>
          <w:sz w:val="24"/>
        </w:rPr>
        <w:t xml:space="preserve"> Открытой олимпиады для младших школьников «Умка». </w:t>
      </w: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2.3. </w:t>
      </w:r>
      <w:r>
        <w:rPr>
          <w:rFonts w:ascii="Times New Roman" w:eastAsia="Times New Roman" w:hAnsi="Times New Roman" w:cs="Times New Roman"/>
          <w:b/>
          <w:sz w:val="24"/>
        </w:rPr>
        <w:t xml:space="preserve">Методическую комиссию </w:t>
      </w:r>
      <w:r>
        <w:rPr>
          <w:rFonts w:ascii="Times New Roman" w:eastAsia="Times New Roman" w:hAnsi="Times New Roman" w:cs="Times New Roman"/>
          <w:sz w:val="24"/>
        </w:rPr>
        <w:t>формирует Оргкомитет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К функциям Методической комиссии относятся разработка и отбор заданий, </w:t>
      </w:r>
      <w:r w:rsidR="00847037">
        <w:rPr>
          <w:rFonts w:ascii="Times New Roman" w:eastAsia="Times New Roman" w:hAnsi="Times New Roman" w:cs="Times New Roman"/>
          <w:sz w:val="24"/>
        </w:rPr>
        <w:t>группирование их по вариантам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4201C">
        <w:rPr>
          <w:rFonts w:ascii="Times New Roman" w:eastAsia="Times New Roman" w:hAnsi="Times New Roman" w:cs="Times New Roman"/>
          <w:sz w:val="24"/>
        </w:rPr>
        <w:t>формирование пакета ключей к заданиям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Методическая комиссия:</w:t>
      </w: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- несет ответственность за содержательное обеспечение Открытой олимпиад</w:t>
      </w:r>
      <w:r w:rsidR="0094201C">
        <w:rPr>
          <w:rFonts w:ascii="Times New Roman" w:eastAsia="Times New Roman" w:hAnsi="Times New Roman" w:cs="Times New Roman"/>
          <w:sz w:val="24"/>
        </w:rPr>
        <w:t>ы для младших школьников «Умка»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- определяет время, отводимое на выполнение заданий</w:t>
      </w:r>
      <w:r w:rsidR="0094201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и критерии их оценивания; </w:t>
      </w: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- осуществляет проверку олимпиадных работ очного этапа; </w:t>
      </w: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- представляет в Оргкомитет в установленной форме содержательный отчет по итогам Открытой олимпиады для младших школьников </w:t>
      </w:r>
      <w:r w:rsidR="0094201C">
        <w:rPr>
          <w:rFonts w:ascii="Times New Roman" w:eastAsia="Times New Roman" w:hAnsi="Times New Roman" w:cs="Times New Roman"/>
          <w:sz w:val="24"/>
        </w:rPr>
        <w:t xml:space="preserve">«Умка» </w:t>
      </w:r>
      <w:r>
        <w:rPr>
          <w:rFonts w:ascii="Times New Roman" w:eastAsia="Times New Roman" w:hAnsi="Times New Roman" w:cs="Times New Roman"/>
          <w:sz w:val="24"/>
        </w:rPr>
        <w:t xml:space="preserve">и рейтинговые протоколы результатов очного этапа по параллелям. </w:t>
      </w:r>
    </w:p>
    <w:p w:rsidR="008B169E" w:rsidRDefault="00B96265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2.4.  </w:t>
      </w:r>
      <w:r w:rsidR="00566B41" w:rsidRPr="00566B41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i/>
          <w:sz w:val="24"/>
        </w:rPr>
        <w:t>Жюри:</w:t>
      </w:r>
    </w:p>
    <w:p w:rsidR="008B169E" w:rsidRDefault="00B96265">
      <w:pPr>
        <w:tabs>
          <w:tab w:val="left" w:pos="0"/>
          <w:tab w:val="left" w:pos="56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- осуществляет</w:t>
      </w:r>
      <w:r w:rsidR="00566B41">
        <w:rPr>
          <w:rFonts w:ascii="Times New Roman" w:eastAsia="Times New Roman" w:hAnsi="Times New Roman" w:cs="Times New Roman"/>
          <w:sz w:val="24"/>
        </w:rPr>
        <w:t xml:space="preserve"> объективную</w:t>
      </w:r>
      <w:r>
        <w:rPr>
          <w:rFonts w:ascii="Times New Roman" w:eastAsia="Times New Roman" w:hAnsi="Times New Roman" w:cs="Times New Roman"/>
          <w:sz w:val="24"/>
        </w:rPr>
        <w:t xml:space="preserve"> проверку</w:t>
      </w:r>
      <w:r w:rsidR="00566B41">
        <w:rPr>
          <w:rFonts w:ascii="Times New Roman" w:eastAsia="Times New Roman" w:hAnsi="Times New Roman" w:cs="Times New Roman"/>
          <w:sz w:val="24"/>
        </w:rPr>
        <w:t xml:space="preserve"> олимпиадных </w:t>
      </w:r>
      <w:r>
        <w:rPr>
          <w:rFonts w:ascii="Times New Roman" w:eastAsia="Times New Roman" w:hAnsi="Times New Roman" w:cs="Times New Roman"/>
          <w:sz w:val="24"/>
        </w:rPr>
        <w:t xml:space="preserve"> работ у</w:t>
      </w:r>
      <w:r w:rsidR="00566B41">
        <w:rPr>
          <w:rFonts w:ascii="Times New Roman" w:eastAsia="Times New Roman" w:hAnsi="Times New Roman" w:cs="Times New Roman"/>
          <w:sz w:val="24"/>
        </w:rPr>
        <w:t>частников, проводит анализ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8B169E" w:rsidRDefault="00B96265">
      <w:pPr>
        <w:tabs>
          <w:tab w:val="left" w:pos="0"/>
          <w:tab w:val="left" w:pos="56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- подводит итоги Открытой олимпиады для младших школьников «Умка».</w:t>
      </w:r>
    </w:p>
    <w:p w:rsidR="008B169E" w:rsidRDefault="00566B41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2.5. Жюри не проводит А</w:t>
      </w:r>
      <w:r w:rsidR="00B96265">
        <w:rPr>
          <w:rFonts w:ascii="Times New Roman" w:eastAsia="Times New Roman" w:hAnsi="Times New Roman" w:cs="Times New Roman"/>
          <w:sz w:val="24"/>
        </w:rPr>
        <w:t>пелляции по итогам Олимпиады</w:t>
      </w:r>
      <w:r>
        <w:rPr>
          <w:rFonts w:ascii="Times New Roman" w:eastAsia="Times New Roman" w:hAnsi="Times New Roman" w:cs="Times New Roman"/>
          <w:sz w:val="24"/>
        </w:rPr>
        <w:t xml:space="preserve"> «Умка». </w:t>
      </w:r>
    </w:p>
    <w:p w:rsidR="008B169E" w:rsidRDefault="008B169E">
      <w:pPr>
        <w:tabs>
          <w:tab w:val="left" w:pos="0"/>
        </w:tabs>
        <w:spacing w:line="240" w:lineRule="auto"/>
      </w:pP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3. Участники Открытой олимпиады для младших школьников «Умка»</w:t>
      </w:r>
    </w:p>
    <w:p w:rsidR="008B169E" w:rsidRDefault="00B96265">
      <w:pPr>
        <w:tabs>
          <w:tab w:val="left" w:pos="426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3.1. Участниками Открытой олимпиады для младших школьников «Умка» могут быть учащиеся 1-4 классов </w:t>
      </w:r>
      <w:r w:rsidR="005B201A">
        <w:rPr>
          <w:rFonts w:ascii="Times New Roman" w:eastAsia="Times New Roman" w:hAnsi="Times New Roman" w:cs="Times New Roman"/>
          <w:sz w:val="24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B169E" w:rsidRDefault="00B96265">
      <w:pPr>
        <w:tabs>
          <w:tab w:val="left" w:pos="426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3.2. Участие в олимпиаде является добровольным, привлечение учащихся к участию против их желания запрещается.</w:t>
      </w:r>
    </w:p>
    <w:p w:rsidR="008B169E" w:rsidRDefault="00B96265">
      <w:pPr>
        <w:tabs>
          <w:tab w:val="left" w:pos="426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3.3. Учащиеся</w:t>
      </w:r>
      <w:r w:rsidR="00566B41">
        <w:rPr>
          <w:rFonts w:ascii="Times New Roman" w:eastAsia="Times New Roman" w:hAnsi="Times New Roman" w:cs="Times New Roman"/>
          <w:sz w:val="24"/>
        </w:rPr>
        <w:t xml:space="preserve"> по желанию</w:t>
      </w:r>
      <w:r>
        <w:rPr>
          <w:rFonts w:ascii="Times New Roman" w:eastAsia="Times New Roman" w:hAnsi="Times New Roman" w:cs="Times New Roman"/>
          <w:sz w:val="24"/>
        </w:rPr>
        <w:t xml:space="preserve"> могут </w:t>
      </w:r>
      <w:r w:rsidR="00A32BF7">
        <w:rPr>
          <w:rFonts w:ascii="Times New Roman" w:eastAsia="Times New Roman" w:hAnsi="Times New Roman" w:cs="Times New Roman"/>
          <w:sz w:val="24"/>
        </w:rPr>
        <w:t>участвовать в Открытой олимпиаде</w:t>
      </w:r>
      <w:r>
        <w:rPr>
          <w:rFonts w:ascii="Times New Roman" w:eastAsia="Times New Roman" w:hAnsi="Times New Roman" w:cs="Times New Roman"/>
          <w:sz w:val="24"/>
        </w:rPr>
        <w:t xml:space="preserve"> для младших школьников «Умка»</w:t>
      </w:r>
      <w:r w:rsidR="00662A0A">
        <w:rPr>
          <w:rFonts w:ascii="Times New Roman" w:eastAsia="Times New Roman" w:hAnsi="Times New Roman" w:cs="Times New Roman"/>
          <w:sz w:val="24"/>
        </w:rPr>
        <w:t>,выполняя</w:t>
      </w:r>
      <w:r>
        <w:rPr>
          <w:rFonts w:ascii="Times New Roman" w:eastAsia="Times New Roman" w:hAnsi="Times New Roman" w:cs="Times New Roman"/>
          <w:sz w:val="24"/>
        </w:rPr>
        <w:t xml:space="preserve"> задания других параллелей, но не ниже той параллели, в которой они обучаются.</w:t>
      </w:r>
    </w:p>
    <w:p w:rsidR="008B169E" w:rsidRDefault="008B169E">
      <w:pPr>
        <w:tabs>
          <w:tab w:val="left" w:pos="426"/>
        </w:tabs>
        <w:spacing w:line="240" w:lineRule="auto"/>
      </w:pP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4. Сроки проведения Открытой олимпиады для младших школьников «Умка»</w:t>
      </w: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4.1. Сроки и время проведения Открытой олимпиады для младших школьников «Умка» устанавливаются Оргкомитетом и размещаются в Интернете на сайте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8B169E" w:rsidRDefault="00B96265">
      <w:pPr>
        <w:tabs>
          <w:tab w:val="left" w:pos="426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4.2. Время проведения:</w:t>
      </w:r>
      <w:r w:rsidR="001D1C77">
        <w:rPr>
          <w:rFonts w:ascii="Times New Roman" w:eastAsia="Times New Roman" w:hAnsi="Times New Roman" w:cs="Times New Roman"/>
          <w:sz w:val="24"/>
        </w:rPr>
        <w:t xml:space="preserve"> февраль-март 2017</w:t>
      </w:r>
      <w:r>
        <w:rPr>
          <w:rFonts w:ascii="Times New Roman" w:eastAsia="Times New Roman" w:hAnsi="Times New Roman" w:cs="Times New Roman"/>
          <w:sz w:val="24"/>
        </w:rPr>
        <w:t xml:space="preserve"> года.</w:t>
      </w:r>
    </w:p>
    <w:p w:rsidR="008B169E" w:rsidRDefault="00B9626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Конкретное время для каждой параллели будет определено после формирования сводног</w:t>
      </w:r>
      <w:r w:rsidR="00566B41">
        <w:rPr>
          <w:rFonts w:ascii="Times New Roman" w:eastAsia="Times New Roman" w:hAnsi="Times New Roman" w:cs="Times New Roman"/>
          <w:sz w:val="24"/>
        </w:rPr>
        <w:t>о списка заявок, но не позднее 4</w:t>
      </w:r>
      <w:r>
        <w:rPr>
          <w:rFonts w:ascii="Times New Roman" w:eastAsia="Times New Roman" w:hAnsi="Times New Roman" w:cs="Times New Roman"/>
          <w:sz w:val="24"/>
        </w:rPr>
        <w:t xml:space="preserve"> дней до начала олимпиады.</w:t>
      </w:r>
    </w:p>
    <w:p w:rsidR="00566B41" w:rsidRDefault="00566B41">
      <w:pPr>
        <w:tabs>
          <w:tab w:val="left" w:pos="426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4.4. Индивидуальный график с указанием фамилии, имени, класса</w:t>
      </w:r>
      <w:r w:rsidR="006F00FB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даты и времени можно будет посмотреть на сайте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8B169E" w:rsidRDefault="00566B41">
      <w:pPr>
        <w:tabs>
          <w:tab w:val="left" w:pos="426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4.5</w:t>
      </w:r>
      <w:r w:rsidR="00B96265">
        <w:rPr>
          <w:rFonts w:ascii="Times New Roman" w:eastAsia="Times New Roman" w:hAnsi="Times New Roman" w:cs="Times New Roman"/>
          <w:sz w:val="24"/>
        </w:rPr>
        <w:t>. Организаторы оставляют за собой право изменять даты проведения</w:t>
      </w:r>
      <w:r w:rsidR="00A32BF7" w:rsidRPr="00A32BF7">
        <w:rPr>
          <w:rFonts w:ascii="Times New Roman" w:eastAsia="Times New Roman" w:hAnsi="Times New Roman" w:cs="Times New Roman"/>
          <w:sz w:val="24"/>
        </w:rPr>
        <w:t>Открытой олимпиады для младших школьников «Умка»</w:t>
      </w:r>
      <w:r w:rsidR="00B96265">
        <w:rPr>
          <w:rFonts w:ascii="Times New Roman" w:eastAsia="Times New Roman" w:hAnsi="Times New Roman" w:cs="Times New Roman"/>
          <w:sz w:val="24"/>
        </w:rPr>
        <w:t xml:space="preserve">, назначать новые сроки в случае </w:t>
      </w:r>
      <w:r w:rsidR="00662A0A">
        <w:rPr>
          <w:rFonts w:ascii="Times New Roman" w:eastAsia="Times New Roman" w:hAnsi="Times New Roman" w:cs="Times New Roman"/>
          <w:sz w:val="24"/>
        </w:rPr>
        <w:t>поступления</w:t>
      </w:r>
      <w:r w:rsidR="00B96265">
        <w:rPr>
          <w:rFonts w:ascii="Times New Roman" w:eastAsia="Times New Roman" w:hAnsi="Times New Roman" w:cs="Times New Roman"/>
          <w:sz w:val="24"/>
        </w:rPr>
        <w:t xml:space="preserve"> большого количества заявок. </w:t>
      </w:r>
    </w:p>
    <w:p w:rsidR="008B169E" w:rsidRDefault="008B169E">
      <w:pPr>
        <w:tabs>
          <w:tab w:val="left" w:pos="426"/>
        </w:tabs>
        <w:spacing w:line="240" w:lineRule="auto"/>
      </w:pPr>
    </w:p>
    <w:p w:rsidR="008B169E" w:rsidRDefault="00B96265">
      <w:pPr>
        <w:tabs>
          <w:tab w:val="left" w:pos="426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График проведения олимпиады «Умка»</w:t>
      </w:r>
    </w:p>
    <w:p w:rsidR="008B169E" w:rsidRDefault="008B169E">
      <w:pPr>
        <w:tabs>
          <w:tab w:val="left" w:pos="426"/>
        </w:tabs>
        <w:spacing w:line="240" w:lineRule="auto"/>
        <w:jc w:val="center"/>
      </w:pPr>
    </w:p>
    <w:tbl>
      <w:tblPr>
        <w:tblW w:w="9560" w:type="dxa"/>
        <w:tblLayout w:type="fixed"/>
        <w:tblCellMar>
          <w:left w:w="100" w:type="dxa"/>
          <w:right w:w="100" w:type="dxa"/>
        </w:tblCellMar>
        <w:tblLook w:val="04A0"/>
      </w:tblPr>
      <w:tblGrid>
        <w:gridCol w:w="677"/>
        <w:gridCol w:w="2457"/>
        <w:gridCol w:w="1711"/>
        <w:gridCol w:w="1711"/>
        <w:gridCol w:w="3004"/>
      </w:tblGrid>
      <w:tr w:rsidR="008B169E"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B962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B962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B962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  <w:p w:rsidR="008B169E" w:rsidRDefault="00B962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B962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B962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</w:tc>
      </w:tr>
      <w:tr w:rsidR="008B169E"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B962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B962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B962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B96265" w:rsidP="001D1C7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D1C77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-0</w:t>
            </w:r>
            <w:r w:rsidR="001D1C77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.02.201</w:t>
            </w:r>
            <w:r w:rsidR="001D1C7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662A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индивидуальному</w:t>
            </w:r>
            <w:r w:rsidR="00B96265">
              <w:rPr>
                <w:rFonts w:ascii="Times New Roman" w:eastAsia="Times New Roman" w:hAnsi="Times New Roman" w:cs="Times New Roman"/>
                <w:sz w:val="24"/>
              </w:rPr>
              <w:t xml:space="preserve"> график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</w:p>
        </w:tc>
      </w:tr>
      <w:tr w:rsidR="008B169E"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B962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B962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B962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B96265" w:rsidP="001D1C7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D1C77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-1</w:t>
            </w:r>
            <w:r w:rsidR="001D1C77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.02.201</w:t>
            </w:r>
            <w:r w:rsidR="001D1C7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662A0A" w:rsidP="00662A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индивидуальному</w:t>
            </w:r>
            <w:r w:rsidR="00B96265">
              <w:rPr>
                <w:rFonts w:ascii="Times New Roman" w:eastAsia="Times New Roman" w:hAnsi="Times New Roman" w:cs="Times New Roman"/>
                <w:sz w:val="24"/>
              </w:rPr>
              <w:t xml:space="preserve"> график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</w:p>
        </w:tc>
      </w:tr>
      <w:tr w:rsidR="008B169E"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B962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B962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B962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1D1C77" w:rsidP="001D1C7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B9626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B96265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96265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B96265" w:rsidP="00662A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</w:t>
            </w:r>
            <w:r w:rsidR="00662A0A">
              <w:rPr>
                <w:rFonts w:ascii="Times New Roman" w:eastAsia="Times New Roman" w:hAnsi="Times New Roman" w:cs="Times New Roman"/>
                <w:sz w:val="24"/>
              </w:rPr>
              <w:t xml:space="preserve"> индивидуальному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график</w:t>
            </w:r>
            <w:r w:rsidR="00662A0A">
              <w:rPr>
                <w:rFonts w:ascii="Times New Roman" w:eastAsia="Times New Roman" w:hAnsi="Times New Roman" w:cs="Times New Roman"/>
                <w:sz w:val="24"/>
              </w:rPr>
              <w:t>у</w:t>
            </w:r>
          </w:p>
        </w:tc>
      </w:tr>
      <w:tr w:rsidR="008B169E"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B962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B962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B962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1D1C77" w:rsidP="001D1C7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B9626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B96265">
              <w:rPr>
                <w:rFonts w:ascii="Times New Roman" w:eastAsia="Times New Roman" w:hAnsi="Times New Roman" w:cs="Times New Roman"/>
                <w:sz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Default="00662A0A" w:rsidP="00662A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индивидуальному</w:t>
            </w:r>
            <w:r w:rsidR="00B96265">
              <w:rPr>
                <w:rFonts w:ascii="Times New Roman" w:eastAsia="Times New Roman" w:hAnsi="Times New Roman" w:cs="Times New Roman"/>
                <w:sz w:val="24"/>
              </w:rPr>
              <w:t xml:space="preserve"> график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</w:p>
        </w:tc>
      </w:tr>
      <w:tr w:rsidR="006F00FB"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F00FB" w:rsidRDefault="006F00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F00FB" w:rsidRDefault="006F00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F00FB" w:rsidRDefault="006F00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F00FB" w:rsidRDefault="006F00FB" w:rsidP="001D1C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F00FB" w:rsidRDefault="006F00FB" w:rsidP="00662A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B169E" w:rsidRDefault="008B169E">
      <w:pPr>
        <w:spacing w:line="240" w:lineRule="auto"/>
      </w:pPr>
    </w:p>
    <w:p w:rsidR="008B169E" w:rsidRDefault="00B96265" w:rsidP="00F1717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5. Общие требования к проведению Открытой олимпиады для младших школьников «Умка»</w:t>
      </w: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5.1. Участник дает МБУДО «Городской центр творческого развития и гуманитарного образования для одаренных детей» г. Казани </w:t>
      </w:r>
      <w:r w:rsidR="00F17172">
        <w:rPr>
          <w:rFonts w:ascii="Times New Roman" w:eastAsia="Times New Roman" w:hAnsi="Times New Roman" w:cs="Times New Roman"/>
          <w:sz w:val="24"/>
        </w:rPr>
        <w:t xml:space="preserve">свое согласие </w:t>
      </w:r>
      <w:r>
        <w:rPr>
          <w:rFonts w:ascii="Times New Roman" w:eastAsia="Times New Roman" w:hAnsi="Times New Roman" w:cs="Times New Roman"/>
          <w:sz w:val="24"/>
        </w:rPr>
        <w:t>на:</w:t>
      </w:r>
    </w:p>
    <w:p w:rsidR="008B169E" w:rsidRDefault="00B96265">
      <w:pPr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- обработку своих персональных данных (сбор, систематизацию, накопление, использование, хранение)в соответствии с требованиями Федерального закона </w:t>
      </w:r>
      <w:r w:rsidR="00F17172">
        <w:rPr>
          <w:rFonts w:ascii="Times New Roman" w:eastAsia="Times New Roman" w:hAnsi="Times New Roman" w:cs="Times New Roman"/>
          <w:sz w:val="24"/>
        </w:rPr>
        <w:t xml:space="preserve">№ 152-ФЗ </w:t>
      </w:r>
      <w:r>
        <w:rPr>
          <w:rFonts w:ascii="Times New Roman" w:eastAsia="Times New Roman" w:hAnsi="Times New Roman" w:cs="Times New Roman"/>
          <w:sz w:val="24"/>
        </w:rPr>
        <w:t>от 27.07.2006 «О персональных данных». Согласие может быть отозвано участником в соответствии с требованиями законодательства РФ. В данном случае МБУДО «Городской центр творческого развития и гуманитарного образования для одаренных детей» г. Казани прекращает обработку персональных данных</w:t>
      </w:r>
      <w:r w:rsidR="00F17172">
        <w:rPr>
          <w:rFonts w:ascii="Times New Roman" w:eastAsia="Times New Roman" w:hAnsi="Times New Roman" w:cs="Times New Roman"/>
          <w:sz w:val="24"/>
        </w:rPr>
        <w:t>, которые</w:t>
      </w:r>
      <w:r w:rsidR="000C4C00">
        <w:rPr>
          <w:rFonts w:ascii="Times New Roman" w:eastAsia="Times New Roman" w:hAnsi="Times New Roman" w:cs="Times New Roman"/>
          <w:sz w:val="24"/>
        </w:rPr>
        <w:t>будут подвергнуты</w:t>
      </w:r>
      <w:r>
        <w:rPr>
          <w:rFonts w:ascii="Times New Roman" w:eastAsia="Times New Roman" w:hAnsi="Times New Roman" w:cs="Times New Roman"/>
          <w:sz w:val="24"/>
        </w:rPr>
        <w:t xml:space="preserve"> уничтожению, если федеральными законами РФ и </w:t>
      </w:r>
      <w:r w:rsidR="000C4C00">
        <w:rPr>
          <w:rFonts w:ascii="Times New Roman" w:eastAsia="Times New Roman" w:hAnsi="Times New Roman" w:cs="Times New Roman"/>
          <w:sz w:val="24"/>
        </w:rPr>
        <w:t>другими</w:t>
      </w:r>
      <w:r>
        <w:rPr>
          <w:rFonts w:ascii="Times New Roman" w:eastAsia="Times New Roman" w:hAnsi="Times New Roman" w:cs="Times New Roman"/>
          <w:sz w:val="24"/>
        </w:rPr>
        <w:t xml:space="preserve"> нормативными актами не установлено иное</w:t>
      </w:r>
      <w:r w:rsidR="000C4C00">
        <w:rPr>
          <w:rFonts w:ascii="Times New Roman" w:eastAsia="Times New Roman" w:hAnsi="Times New Roman" w:cs="Times New Roman"/>
          <w:sz w:val="24"/>
        </w:rPr>
        <w:t>;</w:t>
      </w:r>
    </w:p>
    <w:p w:rsidR="008B169E" w:rsidRPr="0043324D" w:rsidRDefault="00F17172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то</w:t>
      </w:r>
      <w:r w:rsidR="00B96265">
        <w:rPr>
          <w:rFonts w:ascii="Times New Roman" w:eastAsia="Times New Roman" w:hAnsi="Times New Roman" w:cs="Times New Roman"/>
          <w:sz w:val="24"/>
        </w:rPr>
        <w:t xml:space="preserve">, что МБУДО «Городской центр творческого развития и гуманитарного образования для одаренных детей» г. Казани имеет право на передачу персональных данных участников </w:t>
      </w:r>
      <w:r w:rsidR="000C4C00" w:rsidRPr="000C4C00">
        <w:rPr>
          <w:rFonts w:ascii="Times New Roman" w:eastAsia="Times New Roman" w:hAnsi="Times New Roman" w:cs="Times New Roman"/>
          <w:sz w:val="24"/>
        </w:rPr>
        <w:t>Открытой олимпиады для младших школьников «Умка»</w:t>
      </w:r>
      <w:r w:rsidR="002F3C27">
        <w:rPr>
          <w:rFonts w:ascii="Times New Roman" w:eastAsia="Times New Roman" w:hAnsi="Times New Roman" w:cs="Times New Roman"/>
          <w:sz w:val="24"/>
        </w:rPr>
        <w:t>И</w:t>
      </w:r>
      <w:r w:rsidR="00B96265">
        <w:rPr>
          <w:rFonts w:ascii="Times New Roman" w:eastAsia="Times New Roman" w:hAnsi="Times New Roman" w:cs="Times New Roman"/>
          <w:sz w:val="24"/>
        </w:rPr>
        <w:t xml:space="preserve">нтернет-ресурсам с целью публикации информации об олимпиаде  и её результатах с использованием фамилии, имени, отчества, класса, </w:t>
      </w:r>
      <w:r w:rsidR="000C4C00">
        <w:rPr>
          <w:rFonts w:ascii="Times New Roman" w:eastAsia="Times New Roman" w:hAnsi="Times New Roman" w:cs="Times New Roman"/>
          <w:sz w:val="24"/>
        </w:rPr>
        <w:t>названия образовательной организации</w:t>
      </w:r>
      <w:r w:rsidR="006F00FB">
        <w:rPr>
          <w:rFonts w:ascii="Times New Roman" w:eastAsia="Times New Roman" w:hAnsi="Times New Roman" w:cs="Times New Roman"/>
          <w:sz w:val="24"/>
        </w:rPr>
        <w:t>, указанием статуса участника.</w:t>
      </w:r>
    </w:p>
    <w:p w:rsidR="008B169E" w:rsidRDefault="00B96265">
      <w:pPr>
        <w:tabs>
          <w:tab w:val="left" w:pos="426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5.</w:t>
      </w:r>
      <w:r w:rsidR="00F17172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МБУДО «Городской центр творческого развития и гуманитарного образования для одаренных детей» </w:t>
      </w:r>
      <w:r w:rsidR="000C4C00">
        <w:rPr>
          <w:rFonts w:ascii="Times New Roman" w:eastAsia="Times New Roman" w:hAnsi="Times New Roman" w:cs="Times New Roman"/>
          <w:sz w:val="24"/>
        </w:rPr>
        <w:t xml:space="preserve">г. Казани </w:t>
      </w:r>
      <w:r>
        <w:rPr>
          <w:rFonts w:ascii="Times New Roman" w:eastAsia="Times New Roman" w:hAnsi="Times New Roman" w:cs="Times New Roman"/>
          <w:sz w:val="24"/>
        </w:rPr>
        <w:t>гарантирует, что персональные данные не будут использованы в каких-либо иных целях и не будут переданы третьим лицам без согласия законного представителя участника олимпиады.</w:t>
      </w:r>
    </w:p>
    <w:p w:rsidR="008B169E" w:rsidRDefault="008B169E">
      <w:pPr>
        <w:tabs>
          <w:tab w:val="left" w:pos="426"/>
        </w:tabs>
        <w:spacing w:line="240" w:lineRule="auto"/>
      </w:pPr>
    </w:p>
    <w:p w:rsidR="008B169E" w:rsidRDefault="00B9626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Правила участия в Открытой олимпиаде для младших школьников «Умка»</w:t>
      </w:r>
    </w:p>
    <w:p w:rsidR="0043324D" w:rsidRDefault="0043324D">
      <w:pPr>
        <w:tabs>
          <w:tab w:val="left" w:pos="426"/>
        </w:tabs>
        <w:spacing w:line="240" w:lineRule="auto"/>
      </w:pPr>
      <w:r w:rsidRPr="0043324D">
        <w:rPr>
          <w:rFonts w:ascii="Times New Roman" w:eastAsia="Times New Roman" w:hAnsi="Times New Roman" w:cs="Times New Roman"/>
          <w:sz w:val="24"/>
        </w:rPr>
        <w:t xml:space="preserve">6.1. Регистрация на мероприятие осуществляется на сайте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www.odkzn.ru</w:t>
        </w:r>
      </w:hyperlink>
    </w:p>
    <w:p w:rsidR="008B169E" w:rsidRDefault="00D134E9">
      <w:pPr>
        <w:tabs>
          <w:tab w:val="left" w:pos="426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6.2</w:t>
      </w:r>
      <w:r w:rsidR="00B96265">
        <w:rPr>
          <w:rFonts w:ascii="Times New Roman" w:eastAsia="Times New Roman" w:hAnsi="Times New Roman" w:cs="Times New Roman"/>
          <w:sz w:val="24"/>
        </w:rPr>
        <w:t xml:space="preserve">. </w:t>
      </w:r>
      <w:r w:rsidR="00BB5D99">
        <w:rPr>
          <w:rFonts w:ascii="Times New Roman" w:eastAsia="Times New Roman" w:hAnsi="Times New Roman" w:cs="Times New Roman"/>
          <w:sz w:val="24"/>
        </w:rPr>
        <w:t>Открытая</w:t>
      </w:r>
      <w:r w:rsidR="000C4C00" w:rsidRPr="000C4C00">
        <w:rPr>
          <w:rFonts w:ascii="Times New Roman" w:eastAsia="Times New Roman" w:hAnsi="Times New Roman" w:cs="Times New Roman"/>
          <w:sz w:val="24"/>
        </w:rPr>
        <w:t xml:space="preserve"> олимпиад</w:t>
      </w:r>
      <w:r w:rsidR="00BB5D99">
        <w:rPr>
          <w:rFonts w:ascii="Times New Roman" w:eastAsia="Times New Roman" w:hAnsi="Times New Roman" w:cs="Times New Roman"/>
          <w:sz w:val="24"/>
        </w:rPr>
        <w:t>а</w:t>
      </w:r>
      <w:r w:rsidR="000C4C00" w:rsidRPr="000C4C00">
        <w:rPr>
          <w:rFonts w:ascii="Times New Roman" w:eastAsia="Times New Roman" w:hAnsi="Times New Roman" w:cs="Times New Roman"/>
          <w:sz w:val="24"/>
        </w:rPr>
        <w:t xml:space="preserve"> для младших школьников «Умка»</w:t>
      </w:r>
      <w:r w:rsidR="00B96265">
        <w:rPr>
          <w:rFonts w:ascii="Times New Roman" w:eastAsia="Times New Roman" w:hAnsi="Times New Roman" w:cs="Times New Roman"/>
          <w:sz w:val="24"/>
        </w:rPr>
        <w:t xml:space="preserve"> проводится в стандартной </w:t>
      </w:r>
      <w:r w:rsidR="004B41B4">
        <w:rPr>
          <w:rFonts w:ascii="Times New Roman" w:eastAsia="Times New Roman" w:hAnsi="Times New Roman" w:cs="Times New Roman"/>
          <w:sz w:val="24"/>
        </w:rPr>
        <w:t xml:space="preserve">для </w:t>
      </w:r>
      <w:r w:rsidR="00B96265">
        <w:rPr>
          <w:rFonts w:ascii="Times New Roman" w:eastAsia="Times New Roman" w:hAnsi="Times New Roman" w:cs="Times New Roman"/>
          <w:sz w:val="24"/>
        </w:rPr>
        <w:t xml:space="preserve"> предметных олимпиад</w:t>
      </w:r>
      <w:r w:rsidR="004B41B4">
        <w:rPr>
          <w:rFonts w:ascii="Times New Roman" w:eastAsia="Times New Roman" w:hAnsi="Times New Roman" w:cs="Times New Roman"/>
          <w:sz w:val="24"/>
        </w:rPr>
        <w:t xml:space="preserve"> форме</w:t>
      </w:r>
      <w:r w:rsidR="00B96265">
        <w:rPr>
          <w:rFonts w:ascii="Times New Roman" w:eastAsia="Times New Roman" w:hAnsi="Times New Roman" w:cs="Times New Roman"/>
          <w:sz w:val="24"/>
        </w:rPr>
        <w:t>.</w:t>
      </w:r>
    </w:p>
    <w:p w:rsidR="008B169E" w:rsidRDefault="00D134E9">
      <w:pPr>
        <w:tabs>
          <w:tab w:val="left" w:pos="426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6.2</w:t>
      </w:r>
      <w:r w:rsidR="00B96265">
        <w:rPr>
          <w:rFonts w:ascii="Times New Roman" w:eastAsia="Times New Roman" w:hAnsi="Times New Roman" w:cs="Times New Roman"/>
          <w:sz w:val="24"/>
        </w:rPr>
        <w:t xml:space="preserve">.1. В зависимости от предмета и </w:t>
      </w:r>
      <w:r w:rsidR="004B41B4">
        <w:rPr>
          <w:rFonts w:ascii="Times New Roman" w:eastAsia="Times New Roman" w:hAnsi="Times New Roman" w:cs="Times New Roman"/>
          <w:sz w:val="24"/>
        </w:rPr>
        <w:t xml:space="preserve">характера заданийпредусматривается, что </w:t>
      </w:r>
      <w:r w:rsidR="00B96265">
        <w:rPr>
          <w:rFonts w:ascii="Times New Roman" w:eastAsia="Times New Roman" w:hAnsi="Times New Roman" w:cs="Times New Roman"/>
          <w:sz w:val="24"/>
        </w:rPr>
        <w:t xml:space="preserve">участник должен отвечать на вопросы путем пояснения, объяснения, решения и т.д. </w:t>
      </w:r>
    </w:p>
    <w:p w:rsidR="00B50A47" w:rsidRDefault="00D134E9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</w:t>
      </w:r>
      <w:r w:rsidR="00B96265">
        <w:rPr>
          <w:rFonts w:ascii="Times New Roman" w:eastAsia="Times New Roman" w:hAnsi="Times New Roman" w:cs="Times New Roman"/>
          <w:sz w:val="24"/>
        </w:rPr>
        <w:t xml:space="preserve">.2. </w:t>
      </w:r>
      <w:r w:rsidR="00E83E66">
        <w:rPr>
          <w:rFonts w:ascii="Times New Roman" w:eastAsia="Times New Roman" w:hAnsi="Times New Roman" w:cs="Times New Roman"/>
          <w:sz w:val="24"/>
        </w:rPr>
        <w:t>В случае, если участник математического направления Открытой олимпиады</w:t>
      </w:r>
      <w:r w:rsidR="00E83E66" w:rsidRPr="00E83E66">
        <w:rPr>
          <w:rFonts w:ascii="Times New Roman" w:eastAsia="Times New Roman" w:hAnsi="Times New Roman" w:cs="Times New Roman"/>
          <w:sz w:val="24"/>
        </w:rPr>
        <w:t xml:space="preserve"> для младших школьников «Умка»</w:t>
      </w:r>
      <w:r w:rsidR="00E83E66">
        <w:rPr>
          <w:rFonts w:ascii="Times New Roman" w:eastAsia="Times New Roman" w:hAnsi="Times New Roman" w:cs="Times New Roman"/>
          <w:sz w:val="24"/>
        </w:rPr>
        <w:t xml:space="preserve"> указал при решении заданий лишь ответ без развернутого пояснения, такого рода решения не будут засчитываться как верные.</w:t>
      </w:r>
    </w:p>
    <w:p w:rsidR="008B169E" w:rsidRDefault="00B96265">
      <w:pPr>
        <w:tabs>
          <w:tab w:val="left" w:pos="426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6.2.</w:t>
      </w:r>
      <w:r w:rsidR="00D134E9"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Участники выполняют задания в течение 60 минут. </w:t>
      </w:r>
    </w:p>
    <w:p w:rsidR="008B169E" w:rsidRDefault="00B96265">
      <w:pPr>
        <w:tabs>
          <w:tab w:val="left" w:pos="426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6.3. Перед началом </w:t>
      </w:r>
      <w:r w:rsidR="00C0084D">
        <w:rPr>
          <w:rFonts w:ascii="Times New Roman" w:eastAsia="Times New Roman" w:hAnsi="Times New Roman" w:cs="Times New Roman"/>
          <w:sz w:val="24"/>
        </w:rPr>
        <w:t>Открытой олимпиады</w:t>
      </w:r>
      <w:r w:rsidR="00C0084D" w:rsidRPr="00E83E66">
        <w:rPr>
          <w:rFonts w:ascii="Times New Roman" w:eastAsia="Times New Roman" w:hAnsi="Times New Roman" w:cs="Times New Roman"/>
          <w:sz w:val="24"/>
        </w:rPr>
        <w:t xml:space="preserve"> для младших школьников «Умка»</w:t>
      </w:r>
      <w:r w:rsidR="00D134E9">
        <w:rPr>
          <w:rFonts w:ascii="Times New Roman" w:eastAsia="Times New Roman" w:hAnsi="Times New Roman" w:cs="Times New Roman"/>
          <w:sz w:val="24"/>
        </w:rPr>
        <w:t xml:space="preserve">каждый ответственный организатор аудитории </w:t>
      </w:r>
      <w:r>
        <w:rPr>
          <w:rFonts w:ascii="Times New Roman" w:eastAsia="Times New Roman" w:hAnsi="Times New Roman" w:cs="Times New Roman"/>
          <w:sz w:val="24"/>
        </w:rPr>
        <w:t xml:space="preserve"> проводит инструктаж</w:t>
      </w:r>
      <w:r w:rsidR="00D134E9">
        <w:rPr>
          <w:rFonts w:ascii="Times New Roman" w:eastAsia="Times New Roman" w:hAnsi="Times New Roman" w:cs="Times New Roman"/>
          <w:sz w:val="24"/>
        </w:rPr>
        <w:t xml:space="preserve"> участникам олимпиады</w:t>
      </w:r>
      <w:r>
        <w:rPr>
          <w:rFonts w:ascii="Times New Roman" w:eastAsia="Times New Roman" w:hAnsi="Times New Roman" w:cs="Times New Roman"/>
          <w:sz w:val="24"/>
        </w:rPr>
        <w:t xml:space="preserve"> по заполнению бланков и выполнению заданий.</w:t>
      </w:r>
    </w:p>
    <w:p w:rsidR="008B169E" w:rsidRDefault="008B169E">
      <w:pPr>
        <w:tabs>
          <w:tab w:val="left" w:pos="426"/>
        </w:tabs>
        <w:spacing w:line="240" w:lineRule="auto"/>
      </w:pPr>
    </w:p>
    <w:p w:rsidR="008B169E" w:rsidRDefault="00B96265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7. Подведение итогов Открытой олимпиады для младших школьников «Умка»</w:t>
      </w:r>
    </w:p>
    <w:p w:rsidR="008B169E" w:rsidRDefault="00B96265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7.1. </w:t>
      </w:r>
      <w:r w:rsidR="00537FAD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тоги подводятся  по общему рейтингу баллов участников в каждой параллели.</w:t>
      </w:r>
    </w:p>
    <w:p w:rsidR="008B169E" w:rsidRDefault="00B96265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7.2. Участник становится </w:t>
      </w:r>
      <w:r w:rsidRPr="00B769B6">
        <w:rPr>
          <w:rFonts w:ascii="Times New Roman" w:eastAsia="Times New Roman" w:hAnsi="Times New Roman" w:cs="Times New Roman"/>
          <w:b/>
          <w:sz w:val="24"/>
        </w:rPr>
        <w:t>победителем</w:t>
      </w:r>
      <w:r>
        <w:rPr>
          <w:rFonts w:ascii="Times New Roman" w:eastAsia="Times New Roman" w:hAnsi="Times New Roman" w:cs="Times New Roman"/>
          <w:sz w:val="24"/>
        </w:rPr>
        <w:t xml:space="preserve">, если он набрал более 90% от максимального балла. </w:t>
      </w:r>
    </w:p>
    <w:p w:rsidR="008B169E" w:rsidRDefault="00B96265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7.3. Участник становится </w:t>
      </w:r>
      <w:r w:rsidRPr="00B769B6">
        <w:rPr>
          <w:rFonts w:ascii="Times New Roman" w:eastAsia="Times New Roman" w:hAnsi="Times New Roman" w:cs="Times New Roman"/>
          <w:b/>
          <w:sz w:val="24"/>
        </w:rPr>
        <w:t>призером</w:t>
      </w:r>
      <w:r>
        <w:rPr>
          <w:rFonts w:ascii="Times New Roman" w:eastAsia="Times New Roman" w:hAnsi="Times New Roman" w:cs="Times New Roman"/>
          <w:sz w:val="24"/>
        </w:rPr>
        <w:t>, если он набрал более 70% от максимального балла.</w:t>
      </w:r>
    </w:p>
    <w:p w:rsidR="008B169E" w:rsidRDefault="00B96265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7.4. Всем участникам</w:t>
      </w:r>
      <w:r w:rsidR="00B769B6">
        <w:rPr>
          <w:rFonts w:ascii="Times New Roman" w:eastAsia="Times New Roman" w:hAnsi="Times New Roman" w:cs="Times New Roman"/>
          <w:sz w:val="24"/>
        </w:rPr>
        <w:t xml:space="preserve">, согласно результатам, выдаются </w:t>
      </w:r>
      <w:r>
        <w:rPr>
          <w:rFonts w:ascii="Times New Roman" w:eastAsia="Times New Roman" w:hAnsi="Times New Roman" w:cs="Times New Roman"/>
          <w:sz w:val="24"/>
        </w:rPr>
        <w:t xml:space="preserve"> дипломы</w:t>
      </w:r>
      <w:r w:rsidR="00B769B6">
        <w:rPr>
          <w:rFonts w:ascii="Times New Roman" w:eastAsia="Times New Roman" w:hAnsi="Times New Roman" w:cs="Times New Roman"/>
          <w:sz w:val="24"/>
        </w:rPr>
        <w:t xml:space="preserve"> победителей/</w:t>
      </w:r>
      <w:r w:rsidR="00537FAD">
        <w:rPr>
          <w:rFonts w:ascii="Times New Roman" w:eastAsia="Times New Roman" w:hAnsi="Times New Roman" w:cs="Times New Roman"/>
          <w:sz w:val="24"/>
        </w:rPr>
        <w:t>призеров</w:t>
      </w:r>
      <w:r w:rsidR="00B769B6">
        <w:rPr>
          <w:rFonts w:ascii="Times New Roman" w:eastAsia="Times New Roman" w:hAnsi="Times New Roman" w:cs="Times New Roman"/>
          <w:sz w:val="24"/>
        </w:rPr>
        <w:t xml:space="preserve"> и сертификаты участников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B169E" w:rsidRDefault="00B769B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>7.5. В дипломах</w:t>
      </w:r>
      <w:r w:rsidR="00B96265">
        <w:rPr>
          <w:rFonts w:ascii="Times New Roman" w:eastAsia="Times New Roman" w:hAnsi="Times New Roman" w:cs="Times New Roman"/>
          <w:sz w:val="24"/>
        </w:rPr>
        <w:t xml:space="preserve"> приз</w:t>
      </w:r>
      <w:r w:rsidR="00537FAD">
        <w:rPr>
          <w:rFonts w:ascii="Times New Roman" w:eastAsia="Times New Roman" w:hAnsi="Times New Roman" w:cs="Times New Roman"/>
          <w:sz w:val="24"/>
        </w:rPr>
        <w:t>е</w:t>
      </w:r>
      <w:r w:rsidR="00B96265">
        <w:rPr>
          <w:rFonts w:ascii="Times New Roman" w:eastAsia="Times New Roman" w:hAnsi="Times New Roman" w:cs="Times New Roman"/>
          <w:sz w:val="24"/>
        </w:rPr>
        <w:t>ров и побе</w:t>
      </w:r>
      <w:r>
        <w:rPr>
          <w:rFonts w:ascii="Times New Roman" w:eastAsia="Times New Roman" w:hAnsi="Times New Roman" w:cs="Times New Roman"/>
          <w:sz w:val="24"/>
        </w:rPr>
        <w:t>дителей олимпиады  указываются</w:t>
      </w:r>
      <w:r w:rsidR="00B96265">
        <w:rPr>
          <w:rFonts w:ascii="Times New Roman" w:eastAsia="Times New Roman" w:hAnsi="Times New Roman" w:cs="Times New Roman"/>
          <w:sz w:val="24"/>
        </w:rPr>
        <w:t xml:space="preserve"> фамилии педагогов,  подготовивших детей</w:t>
      </w:r>
      <w:r>
        <w:rPr>
          <w:rFonts w:ascii="Times New Roman" w:eastAsia="Times New Roman" w:hAnsi="Times New Roman" w:cs="Times New Roman"/>
          <w:sz w:val="24"/>
        </w:rPr>
        <w:t xml:space="preserve"> к данному мероприятию.</w:t>
      </w:r>
    </w:p>
    <w:p w:rsidR="008B169E" w:rsidRDefault="00B96265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7.6. Результаты Открытой олимпиады для младших школьников «Умка</w:t>
      </w:r>
      <w:r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будут размещены на </w:t>
      </w:r>
      <w:r w:rsidR="001F6E8E">
        <w:rPr>
          <w:rFonts w:ascii="Times New Roman" w:eastAsia="Times New Roman" w:hAnsi="Times New Roman" w:cs="Times New Roman"/>
          <w:sz w:val="24"/>
        </w:rPr>
        <w:t xml:space="preserve">сайте </w:t>
      </w:r>
      <w:hyperlink r:id="rId10" w:history="1">
        <w:r w:rsidR="001F6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www.odkzn.ru</w:t>
        </w:r>
      </w:hyperlink>
      <w:r w:rsidR="00B769B6">
        <w:rPr>
          <w:rFonts w:ascii="Times New Roman" w:eastAsia="Times New Roman" w:hAnsi="Times New Roman" w:cs="Times New Roman"/>
          <w:sz w:val="24"/>
        </w:rPr>
        <w:t xml:space="preserve"> не ранее, чем через 20</w:t>
      </w:r>
      <w:r>
        <w:rPr>
          <w:rFonts w:ascii="Times New Roman" w:eastAsia="Times New Roman" w:hAnsi="Times New Roman" w:cs="Times New Roman"/>
          <w:sz w:val="24"/>
        </w:rPr>
        <w:t xml:space="preserve"> рабочих дней после проведения олимпиады.</w:t>
      </w:r>
    </w:p>
    <w:p w:rsidR="00E66494" w:rsidRPr="00B477EA" w:rsidRDefault="00B96265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7.7. Точные сроки и время выдачи дипломов и сертификатов  будут размещены на сайте </w:t>
      </w:r>
      <w:hyperlink r:id="rId11" w:history="1">
        <w:r w:rsidR="001F6E8E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www.odkzn.ru</w:t>
        </w:r>
      </w:hyperlink>
      <w:r w:rsidR="00B769B6">
        <w:rPr>
          <w:rFonts w:ascii="Times New Roman" w:eastAsia="Times New Roman" w:hAnsi="Times New Roman" w:cs="Times New Roman"/>
          <w:sz w:val="24"/>
        </w:rPr>
        <w:t xml:space="preserve"> через 20</w:t>
      </w:r>
      <w:r>
        <w:rPr>
          <w:rFonts w:ascii="Times New Roman" w:eastAsia="Times New Roman" w:hAnsi="Times New Roman" w:cs="Times New Roman"/>
          <w:sz w:val="24"/>
        </w:rPr>
        <w:t xml:space="preserve"> рабочих дней после проведения олимпиады</w:t>
      </w:r>
      <w:r w:rsidR="00B477EA">
        <w:rPr>
          <w:rFonts w:ascii="Times New Roman" w:eastAsia="Times New Roman" w:hAnsi="Times New Roman" w:cs="Times New Roman"/>
          <w:sz w:val="24"/>
        </w:rPr>
        <w:t>.</w:t>
      </w:r>
    </w:p>
    <w:p w:rsidR="00E66494" w:rsidRDefault="00E66494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B169E" w:rsidRDefault="00B96265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8. Финансовое обеспечение Открытой олимпиады для младших школьников «Умка»</w:t>
      </w:r>
    </w:p>
    <w:p w:rsidR="00B477EA" w:rsidRPr="00B477EA" w:rsidRDefault="004836B4" w:rsidP="00B477E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 w:rsidR="00B477EA"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477EA" w:rsidRPr="00B477EA">
        <w:rPr>
          <w:rFonts w:ascii="Times New Roman" w:eastAsia="Times New Roman" w:hAnsi="Times New Roman" w:cs="Times New Roman"/>
          <w:sz w:val="24"/>
        </w:rPr>
        <w:t>Организационный фонд формируется за счёт оплаты участниками организационного взноса.</w:t>
      </w:r>
    </w:p>
    <w:p w:rsidR="00B477EA" w:rsidRPr="00B477EA" w:rsidRDefault="004836B4" w:rsidP="00B477E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 w:rsidR="00B477EA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477EA" w:rsidRPr="00B477EA">
        <w:rPr>
          <w:rFonts w:ascii="Times New Roman" w:eastAsia="Times New Roman" w:hAnsi="Times New Roman" w:cs="Times New Roman"/>
          <w:sz w:val="24"/>
        </w:rPr>
        <w:t>Организационный фонд используется для оплаты расходов, связанных  с организацией и проведением олимпиады: оплатой работы методической комиссии, членов жюри на различных этапах конкурса,  организационные расходы, печать дипломов и сертификатов.</w:t>
      </w:r>
    </w:p>
    <w:p w:rsidR="00B477EA" w:rsidRPr="00B477EA" w:rsidRDefault="004836B4" w:rsidP="00B477E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 w:rsidR="00B477EA"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477EA" w:rsidRPr="00B477EA">
        <w:rPr>
          <w:rFonts w:ascii="Times New Roman" w:eastAsia="Times New Roman" w:hAnsi="Times New Roman" w:cs="Times New Roman"/>
          <w:sz w:val="24"/>
        </w:rPr>
        <w:t>Размер организационного взноса за участие составляет 300 (триста) рублей.</w:t>
      </w:r>
    </w:p>
    <w:p w:rsidR="00B477EA" w:rsidRDefault="004836B4" w:rsidP="00B477E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 w:rsidR="00B477EA"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477EA" w:rsidRPr="00B477EA">
        <w:rPr>
          <w:rFonts w:ascii="Times New Roman" w:eastAsia="Times New Roman" w:hAnsi="Times New Roman" w:cs="Times New Roman"/>
          <w:sz w:val="24"/>
        </w:rPr>
        <w:t>Оплата перечисляется на расчётный счёт Организатора</w:t>
      </w:r>
      <w:r w:rsidR="00081992">
        <w:rPr>
          <w:rFonts w:ascii="Times New Roman" w:eastAsia="Times New Roman" w:hAnsi="Times New Roman" w:cs="Times New Roman"/>
          <w:sz w:val="24"/>
        </w:rPr>
        <w:t xml:space="preserve"> (возможные способы оплаты: через сбербанк он-лайн, отделение любого банка, почты перевод по реквизитам)</w:t>
      </w:r>
    </w:p>
    <w:p w:rsidR="008B169E" w:rsidRDefault="00081992" w:rsidP="00B477EA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Необходимо предъявить квитанцию Оргкомитету в день проведения мероприятия.</w:t>
      </w:r>
    </w:p>
    <w:p w:rsidR="00B477EA" w:rsidRDefault="00B477EA" w:rsidP="00B477EA">
      <w:pPr>
        <w:spacing w:line="240" w:lineRule="auto"/>
      </w:pPr>
    </w:p>
    <w:p w:rsidR="001F6E8E" w:rsidRDefault="001F6E8E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B169E" w:rsidRDefault="0008199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9</w:t>
      </w:r>
      <w:r w:rsidR="00B96265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D97BE0">
        <w:rPr>
          <w:rFonts w:ascii="Times New Roman" w:eastAsia="Times New Roman" w:hAnsi="Times New Roman" w:cs="Times New Roman"/>
          <w:b/>
          <w:sz w:val="24"/>
        </w:rPr>
        <w:t>Реквизиты</w:t>
      </w:r>
      <w:r w:rsidR="009B0C1C">
        <w:rPr>
          <w:rFonts w:ascii="Times New Roman" w:eastAsia="Times New Roman" w:hAnsi="Times New Roman" w:cs="Times New Roman"/>
          <w:b/>
          <w:sz w:val="24"/>
        </w:rPr>
        <w:t xml:space="preserve"> организатора</w:t>
      </w:r>
    </w:p>
    <w:p w:rsidR="008B169E" w:rsidRDefault="00D97BE0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10.1. А</w:t>
      </w:r>
      <w:r w:rsidR="00B96265">
        <w:rPr>
          <w:rFonts w:ascii="Times New Roman" w:eastAsia="Times New Roman" w:hAnsi="Times New Roman" w:cs="Times New Roman"/>
          <w:sz w:val="24"/>
        </w:rPr>
        <w:t>дрес: г.Казань, ул.А. Еники , д.23 (</w:t>
      </w:r>
      <w:r w:rsidR="001F6E8E">
        <w:rPr>
          <w:rFonts w:ascii="Times New Roman" w:eastAsia="Times New Roman" w:hAnsi="Times New Roman" w:cs="Times New Roman"/>
          <w:sz w:val="24"/>
        </w:rPr>
        <w:t xml:space="preserve">здание </w:t>
      </w:r>
      <w:r w:rsidR="00B477EA">
        <w:rPr>
          <w:rFonts w:ascii="Times New Roman" w:eastAsia="Times New Roman" w:hAnsi="Times New Roman" w:cs="Times New Roman"/>
          <w:sz w:val="24"/>
        </w:rPr>
        <w:t>«СОШ</w:t>
      </w:r>
      <w:r w:rsidR="00B96265">
        <w:rPr>
          <w:rFonts w:ascii="Times New Roman" w:eastAsia="Times New Roman" w:hAnsi="Times New Roman" w:cs="Times New Roman"/>
          <w:sz w:val="24"/>
        </w:rPr>
        <w:t xml:space="preserve"> №98</w:t>
      </w:r>
      <w:r w:rsidR="00B477EA">
        <w:rPr>
          <w:rFonts w:ascii="Times New Roman" w:eastAsia="Times New Roman" w:hAnsi="Times New Roman" w:cs="Times New Roman"/>
          <w:sz w:val="24"/>
        </w:rPr>
        <w:t>»</w:t>
      </w:r>
      <w:r w:rsidR="00B96265">
        <w:rPr>
          <w:rFonts w:ascii="Times New Roman" w:eastAsia="Times New Roman" w:hAnsi="Times New Roman" w:cs="Times New Roman"/>
          <w:sz w:val="24"/>
        </w:rPr>
        <w:t>), вход отдельный за хоккейной площадкой.</w:t>
      </w:r>
    </w:p>
    <w:p w:rsidR="008B169E" w:rsidRDefault="00B96265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10.2. Сайт: </w:t>
      </w:r>
      <w:hyperlink r:id="rId12" w:history="1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www.odkzn.ru</w:t>
        </w:r>
      </w:hyperlink>
    </w:p>
    <w:p w:rsidR="008B169E" w:rsidRDefault="00B9626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10.3. Телефон</w:t>
      </w:r>
      <w:r w:rsidR="001F6E8E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>: 236-55-88, 236-55-83</w:t>
      </w:r>
    </w:p>
    <w:p w:rsidR="009B0C1C" w:rsidRDefault="009B0C1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B0C1C" w:rsidRPr="009B0C1C" w:rsidRDefault="009B0C1C" w:rsidP="009B0C1C">
      <w:pPr>
        <w:spacing w:line="240" w:lineRule="auto"/>
        <w:rPr>
          <w:rFonts w:ascii="Times New Roman" w:hAnsi="Times New Roman" w:cs="Times New Roman"/>
        </w:rPr>
      </w:pPr>
      <w:r w:rsidRPr="009B0C1C">
        <w:rPr>
          <w:rFonts w:ascii="Times New Roman" w:hAnsi="Times New Roman" w:cs="Times New Roman"/>
        </w:rPr>
        <w:t>Получатель платежа МБУДО "Центр для одарённых детей"</w:t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</w:p>
    <w:p w:rsidR="009B0C1C" w:rsidRPr="009B0C1C" w:rsidRDefault="009B0C1C" w:rsidP="009B0C1C">
      <w:pPr>
        <w:spacing w:line="240" w:lineRule="auto"/>
        <w:rPr>
          <w:rFonts w:ascii="Times New Roman" w:hAnsi="Times New Roman" w:cs="Times New Roman"/>
        </w:rPr>
      </w:pPr>
      <w:r w:rsidRPr="009B0C1C">
        <w:rPr>
          <w:rFonts w:ascii="Times New Roman" w:hAnsi="Times New Roman" w:cs="Times New Roman"/>
        </w:rPr>
        <w:t>ИНН  1655184417   КПП 165501001</w:t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</w:p>
    <w:p w:rsidR="009B0C1C" w:rsidRPr="009B0C1C" w:rsidRDefault="009B0C1C" w:rsidP="009B0C1C">
      <w:pPr>
        <w:spacing w:line="240" w:lineRule="auto"/>
        <w:rPr>
          <w:rFonts w:ascii="Times New Roman" w:hAnsi="Times New Roman" w:cs="Times New Roman"/>
        </w:rPr>
      </w:pPr>
      <w:r w:rsidRPr="009B0C1C">
        <w:rPr>
          <w:rFonts w:ascii="Times New Roman" w:hAnsi="Times New Roman" w:cs="Times New Roman"/>
        </w:rPr>
        <w:t>Счет получателя   40701810392053000044</w:t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</w:p>
    <w:p w:rsidR="009B0C1C" w:rsidRPr="009B0C1C" w:rsidRDefault="009B0C1C" w:rsidP="009B0C1C">
      <w:pPr>
        <w:spacing w:line="240" w:lineRule="auto"/>
        <w:rPr>
          <w:rFonts w:ascii="Times New Roman" w:hAnsi="Times New Roman" w:cs="Times New Roman"/>
        </w:rPr>
      </w:pPr>
      <w:r w:rsidRPr="009B0C1C">
        <w:rPr>
          <w:rFonts w:ascii="Times New Roman" w:hAnsi="Times New Roman" w:cs="Times New Roman"/>
        </w:rPr>
        <w:t>Банк получателя   Отделении Банка «НБ Татарстан»</w:t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  <w:r w:rsidRPr="009B0C1C">
        <w:rPr>
          <w:rFonts w:ascii="Times New Roman" w:hAnsi="Times New Roman" w:cs="Times New Roman"/>
        </w:rPr>
        <w:tab/>
      </w:r>
    </w:p>
    <w:p w:rsidR="009B0C1C" w:rsidRDefault="009B0C1C" w:rsidP="009B0C1C">
      <w:pPr>
        <w:spacing w:line="240" w:lineRule="auto"/>
      </w:pPr>
      <w:r w:rsidRPr="009B0C1C">
        <w:rPr>
          <w:rFonts w:ascii="Times New Roman" w:hAnsi="Times New Roman" w:cs="Times New Roman"/>
        </w:rPr>
        <w:t>КД 82130201040040000130  БИК 049205001 ЛБВ71821129-ГЦТРиГО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B0C1C" w:rsidSect="00E40C7F">
      <w:headerReference w:type="default" r:id="rId13"/>
      <w:footerReference w:type="default" r:id="rId14"/>
      <w:pgSz w:w="11906" w:h="16838"/>
      <w:pgMar w:top="284" w:right="991" w:bottom="709" w:left="1418" w:header="1440" w:footer="1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113" w:rsidRDefault="00091113">
      <w:pPr>
        <w:spacing w:line="240" w:lineRule="auto"/>
      </w:pPr>
      <w:r>
        <w:separator/>
      </w:r>
    </w:p>
  </w:endnote>
  <w:endnote w:type="continuationSeparator" w:id="1">
    <w:p w:rsidR="00091113" w:rsidRDefault="00091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9E" w:rsidRDefault="008B16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113" w:rsidRDefault="00091113">
      <w:pPr>
        <w:spacing w:line="240" w:lineRule="auto"/>
      </w:pPr>
      <w:r>
        <w:separator/>
      </w:r>
    </w:p>
  </w:footnote>
  <w:footnote w:type="continuationSeparator" w:id="1">
    <w:p w:rsidR="00091113" w:rsidRDefault="000911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9E" w:rsidRDefault="008B169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69E"/>
    <w:rsid w:val="00013994"/>
    <w:rsid w:val="00081992"/>
    <w:rsid w:val="00082A2D"/>
    <w:rsid w:val="00091113"/>
    <w:rsid w:val="000C4C00"/>
    <w:rsid w:val="000D427F"/>
    <w:rsid w:val="00142236"/>
    <w:rsid w:val="001D1C77"/>
    <w:rsid w:val="001F6E8E"/>
    <w:rsid w:val="00290DD2"/>
    <w:rsid w:val="002F3C27"/>
    <w:rsid w:val="00301E69"/>
    <w:rsid w:val="00345086"/>
    <w:rsid w:val="003B37A9"/>
    <w:rsid w:val="0043324D"/>
    <w:rsid w:val="004836B4"/>
    <w:rsid w:val="004B41B4"/>
    <w:rsid w:val="00506F8F"/>
    <w:rsid w:val="00537FAD"/>
    <w:rsid w:val="00566B41"/>
    <w:rsid w:val="005B201A"/>
    <w:rsid w:val="00662A0A"/>
    <w:rsid w:val="006A4068"/>
    <w:rsid w:val="006B647F"/>
    <w:rsid w:val="006F00FB"/>
    <w:rsid w:val="007940BB"/>
    <w:rsid w:val="00847037"/>
    <w:rsid w:val="008B169E"/>
    <w:rsid w:val="008B464A"/>
    <w:rsid w:val="00905A27"/>
    <w:rsid w:val="0094201C"/>
    <w:rsid w:val="009B0C1C"/>
    <w:rsid w:val="009F2699"/>
    <w:rsid w:val="00A32BF7"/>
    <w:rsid w:val="00B2488F"/>
    <w:rsid w:val="00B477EA"/>
    <w:rsid w:val="00B50A47"/>
    <w:rsid w:val="00B769B6"/>
    <w:rsid w:val="00B96265"/>
    <w:rsid w:val="00BB5D99"/>
    <w:rsid w:val="00BD4521"/>
    <w:rsid w:val="00C0084D"/>
    <w:rsid w:val="00C33A92"/>
    <w:rsid w:val="00CB64EB"/>
    <w:rsid w:val="00D1283C"/>
    <w:rsid w:val="00D134E9"/>
    <w:rsid w:val="00D97BE0"/>
    <w:rsid w:val="00E40C7F"/>
    <w:rsid w:val="00E5221C"/>
    <w:rsid w:val="00E66494"/>
    <w:rsid w:val="00E83E66"/>
    <w:rsid w:val="00ED1392"/>
    <w:rsid w:val="00F17172"/>
    <w:rsid w:val="00FD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994"/>
    <w:pPr>
      <w:spacing w:line="288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qFormat/>
    <w:rsid w:val="00EF7B96"/>
    <w:pPr>
      <w:outlineLvl w:val="0"/>
    </w:pPr>
    <w:rPr>
      <w:rFonts w:ascii="Cambria" w:eastAsia="Cambria" w:hAnsi="Cambria" w:cs="Cambria"/>
      <w:b/>
      <w:color w:val="376092"/>
      <w:sz w:val="36"/>
    </w:rPr>
  </w:style>
  <w:style w:type="paragraph" w:styleId="2">
    <w:name w:val="heading 2"/>
    <w:basedOn w:val="a"/>
    <w:next w:val="a"/>
    <w:qFormat/>
    <w:rsid w:val="00EF7B96"/>
    <w:pPr>
      <w:outlineLvl w:val="1"/>
    </w:pPr>
    <w:rPr>
      <w:rFonts w:ascii="Cambria" w:eastAsia="Cambria" w:hAnsi="Cambria" w:cs="Cambria"/>
      <w:b/>
      <w:color w:val="4F81BD"/>
      <w:sz w:val="28"/>
    </w:rPr>
  </w:style>
  <w:style w:type="paragraph" w:styleId="3">
    <w:name w:val="heading 3"/>
    <w:basedOn w:val="a"/>
    <w:next w:val="a"/>
    <w:qFormat/>
    <w:rsid w:val="00EF7B96"/>
    <w:pPr>
      <w:outlineLvl w:val="2"/>
    </w:pPr>
    <w:rPr>
      <w:rFonts w:ascii="Cambria" w:eastAsia="Cambria" w:hAnsi="Cambria" w:cs="Cambria"/>
      <w:b/>
      <w:color w:val="4F81BD"/>
      <w:sz w:val="24"/>
    </w:rPr>
  </w:style>
  <w:style w:type="paragraph" w:styleId="4">
    <w:name w:val="heading 4"/>
    <w:basedOn w:val="a"/>
    <w:next w:val="a"/>
    <w:qFormat/>
    <w:rsid w:val="00EF7B96"/>
    <w:pPr>
      <w:outlineLvl w:val="3"/>
    </w:pPr>
    <w:rPr>
      <w:rFonts w:ascii="Cambria" w:eastAsia="Cambria" w:hAnsi="Cambria" w:cs="Cambria"/>
      <w:i/>
      <w:color w:val="4F81BD"/>
    </w:rPr>
  </w:style>
  <w:style w:type="paragraph" w:styleId="5">
    <w:name w:val="heading 5"/>
    <w:basedOn w:val="a"/>
    <w:next w:val="a"/>
    <w:qFormat/>
    <w:rsid w:val="00EF7B96"/>
    <w:pPr>
      <w:outlineLvl w:val="4"/>
    </w:pPr>
    <w:rPr>
      <w:rFonts w:ascii="Cambria" w:eastAsia="Cambria" w:hAnsi="Cambria" w:cs="Cambria"/>
      <w:b/>
      <w:color w:val="4F81BD"/>
      <w:sz w:val="20"/>
    </w:rPr>
  </w:style>
  <w:style w:type="paragraph" w:styleId="6">
    <w:name w:val="heading 6"/>
    <w:basedOn w:val="a"/>
    <w:next w:val="a"/>
    <w:qFormat/>
    <w:rsid w:val="00EF7B96"/>
    <w:pPr>
      <w:outlineLvl w:val="5"/>
    </w:pPr>
    <w:rPr>
      <w:rFonts w:ascii="Cambria" w:eastAsia="Cambria" w:hAnsi="Cambria" w:cs="Cambria"/>
      <w:i/>
      <w:color w:val="254061"/>
      <w:sz w:val="20"/>
    </w:rPr>
  </w:style>
  <w:style w:type="paragraph" w:styleId="7">
    <w:name w:val="heading 7"/>
    <w:basedOn w:val="a"/>
    <w:next w:val="a"/>
    <w:qFormat/>
    <w:rsid w:val="00EF7B96"/>
    <w:pPr>
      <w:outlineLvl w:val="6"/>
    </w:pPr>
    <w:rPr>
      <w:rFonts w:ascii="Cambria" w:eastAsia="Cambria" w:hAnsi="Cambria" w:cs="Cambria"/>
      <w:i/>
      <w:color w:val="4F81BD"/>
    </w:rPr>
  </w:style>
  <w:style w:type="paragraph" w:styleId="8">
    <w:name w:val="heading 8"/>
    <w:basedOn w:val="a"/>
    <w:next w:val="a"/>
    <w:qFormat/>
    <w:rsid w:val="00EF7B96"/>
    <w:pPr>
      <w:outlineLvl w:val="7"/>
    </w:pPr>
    <w:rPr>
      <w:rFonts w:ascii="Cambria" w:eastAsia="Cambria" w:hAnsi="Cambria" w:cs="Cambria"/>
      <w:i/>
      <w:color w:val="4F81BD"/>
    </w:rPr>
  </w:style>
  <w:style w:type="paragraph" w:styleId="9">
    <w:name w:val="heading 9"/>
    <w:basedOn w:val="a"/>
    <w:next w:val="a"/>
    <w:qFormat/>
    <w:rsid w:val="00EF7B96"/>
    <w:pPr>
      <w:outlineLvl w:val="8"/>
    </w:pPr>
    <w:rPr>
      <w:rFonts w:ascii="Cambria" w:eastAsia="Cambria" w:hAnsi="Cambria" w:cs="Cambria"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Quote"/>
    <w:basedOn w:val="a"/>
    <w:next w:val="a"/>
    <w:link w:val="21"/>
    <w:uiPriority w:val="29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21">
    <w:name w:val="Цитата 2 Знак"/>
    <w:basedOn w:val="a0"/>
    <w:link w:val="20"/>
    <w:uiPriority w:val="29"/>
    <w:rsid w:val="00E12ACB"/>
    <w:rPr>
      <w:i/>
      <w:iCs/>
      <w:color w:val="000000" w:themeColor="text1"/>
      <w:sz w:val="24"/>
      <w:szCs w:val="24"/>
    </w:rPr>
  </w:style>
  <w:style w:type="paragraph" w:styleId="a3">
    <w:name w:val="Intense Quote"/>
    <w:basedOn w:val="a"/>
    <w:next w:val="a"/>
    <w:link w:val="a4"/>
    <w:uiPriority w:val="30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E12ACB"/>
    <w:rPr>
      <w:b/>
      <w:bCs/>
      <w:i/>
      <w:iCs/>
      <w:color w:val="4F81BD" w:themeColor="accent1"/>
      <w:sz w:val="24"/>
      <w:szCs w:val="24"/>
    </w:rPr>
  </w:style>
  <w:style w:type="paragraph" w:styleId="a5">
    <w:name w:val="List Paragraph"/>
    <w:basedOn w:val="a"/>
    <w:uiPriority w:val="34"/>
    <w:qFormat/>
    <w:rsid w:val="00743E52"/>
    <w:rPr>
      <w:rFonts w:ascii="Cambria" w:eastAsia="Cambria" w:hAnsi="Cambria" w:cs="Cambria"/>
      <w:i/>
      <w:color w:val="4F81BD"/>
    </w:rPr>
  </w:style>
  <w:style w:type="paragraph" w:styleId="a6">
    <w:name w:val="No Spacing"/>
    <w:uiPriority w:val="1"/>
    <w:qFormat/>
    <w:rsid w:val="00664657"/>
    <w:rPr>
      <w:rFonts w:ascii="Cambria" w:eastAsia="Cambria" w:hAnsi="Cambria" w:cs="Cambria"/>
      <w:i/>
      <w:color w:val="4F81BD"/>
      <w:sz w:val="22"/>
    </w:rPr>
  </w:style>
  <w:style w:type="paragraph" w:styleId="a7">
    <w:name w:val="Title"/>
    <w:basedOn w:val="a"/>
    <w:qFormat/>
    <w:rsid w:val="00EF7B96"/>
    <w:rPr>
      <w:rFonts w:ascii="Cambria" w:eastAsia="Cambria" w:hAnsi="Cambria" w:cs="Cambria"/>
      <w:i/>
      <w:color w:val="4F81BD"/>
    </w:rPr>
  </w:style>
  <w:style w:type="paragraph" w:styleId="a8">
    <w:name w:val="Subtitle"/>
    <w:basedOn w:val="a"/>
    <w:qFormat/>
    <w:rsid w:val="00EF7B96"/>
    <w:rPr>
      <w:rFonts w:ascii="Cambria" w:eastAsia="Cambria" w:hAnsi="Cambria" w:cs="Cambria"/>
      <w:i/>
      <w:color w:val="4F81BD"/>
    </w:rPr>
  </w:style>
  <w:style w:type="character" w:styleId="a9">
    <w:name w:val="Intense Emphasis"/>
    <w:basedOn w:val="a0"/>
    <w:uiPriority w:val="21"/>
    <w:qFormat/>
    <w:rsid w:val="003677AA"/>
    <w:rPr>
      <w:b/>
      <w:i/>
      <w:color w:val="9BBB59"/>
      <w:spacing w:val="10"/>
    </w:rPr>
  </w:style>
  <w:style w:type="character" w:styleId="aa">
    <w:name w:val="Emphasis"/>
    <w:basedOn w:val="a0"/>
    <w:qFormat/>
    <w:rsid w:val="00EF7B96"/>
    <w:rPr>
      <w:b/>
      <w:i/>
      <w:color w:val="C0504D"/>
      <w:spacing w:val="10"/>
    </w:rPr>
  </w:style>
  <w:style w:type="character" w:styleId="ab">
    <w:name w:val="Subtle Emphasis"/>
    <w:basedOn w:val="a0"/>
    <w:uiPriority w:val="19"/>
    <w:qFormat/>
    <w:rsid w:val="003677AA"/>
    <w:rPr>
      <w:b/>
      <w:i/>
      <w:color w:val="4F81BD"/>
      <w:spacing w:val="10"/>
    </w:rPr>
  </w:style>
  <w:style w:type="character" w:styleId="ac">
    <w:name w:val="Book Title"/>
    <w:basedOn w:val="a0"/>
    <w:uiPriority w:val="33"/>
    <w:qFormat/>
    <w:rsid w:val="001B6FDD"/>
    <w:rPr>
      <w:b/>
      <w:i/>
      <w:color w:val="C0504D"/>
      <w:spacing w:val="10"/>
    </w:rPr>
  </w:style>
  <w:style w:type="character" w:styleId="ad">
    <w:name w:val="Intense Reference"/>
    <w:basedOn w:val="a0"/>
    <w:uiPriority w:val="32"/>
    <w:qFormat/>
    <w:rsid w:val="001B6FDD"/>
    <w:rPr>
      <w:b/>
      <w:i/>
      <w:color w:val="F79646"/>
      <w:spacing w:val="10"/>
    </w:rPr>
  </w:style>
  <w:style w:type="character" w:styleId="ae">
    <w:name w:val="Subtle Reference"/>
    <w:basedOn w:val="a0"/>
    <w:uiPriority w:val="31"/>
    <w:qFormat/>
    <w:rsid w:val="001B6FDD"/>
    <w:rPr>
      <w:b/>
      <w:i/>
      <w:color w:val="4BACC6"/>
      <w:spacing w:val="10"/>
    </w:rPr>
  </w:style>
  <w:style w:type="character" w:styleId="af">
    <w:name w:val="Strong"/>
    <w:basedOn w:val="a0"/>
    <w:qFormat/>
    <w:rsid w:val="00EF7B96"/>
    <w:rPr>
      <w:b/>
      <w:i/>
      <w:color w:val="8064A2"/>
      <w:spacing w:val="10"/>
    </w:rPr>
  </w:style>
  <w:style w:type="paragraph" w:styleId="af0">
    <w:name w:val="Balloon Text"/>
    <w:basedOn w:val="a"/>
    <w:link w:val="af1"/>
    <w:rsid w:val="00FD2C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D2C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dkzn.ru" TargetMode="External"/><Relationship Id="rId12" Type="http://schemas.openxmlformats.org/officeDocument/2006/relationships/hyperlink" Target="http://www.odkzn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dkzn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dkz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kz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F4E6-321D-43CF-BD88-22DD3E35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Union2</cp:lastModifiedBy>
  <cp:revision>30</cp:revision>
  <cp:lastPrinted>2017-01-13T11:01:00Z</cp:lastPrinted>
  <dcterms:created xsi:type="dcterms:W3CDTF">2016-10-24T13:27:00Z</dcterms:created>
  <dcterms:modified xsi:type="dcterms:W3CDTF">2017-01-17T10:47:00Z</dcterms:modified>
</cp:coreProperties>
</file>