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9D" w:rsidRPr="00B01E9D" w:rsidRDefault="00B01E9D" w:rsidP="00B01E9D">
      <w:pPr>
        <w:jc w:val="center"/>
        <w:rPr>
          <w:rFonts w:ascii="Times New Roman" w:hAnsi="Times New Roman" w:cs="Times New Roman"/>
          <w:b/>
          <w:lang w:val="tt-RU"/>
        </w:rPr>
      </w:pPr>
      <w:r w:rsidRPr="00B01E9D">
        <w:rPr>
          <w:rFonts w:ascii="Times New Roman" w:hAnsi="Times New Roman" w:cs="Times New Roman"/>
          <w:b/>
          <w:lang w:val="tt-RU"/>
        </w:rPr>
        <w:t xml:space="preserve"> Требования к уровню знаний ученика, принимающего участие в олимпиаде “Умка” </w:t>
      </w:r>
    </w:p>
    <w:p w:rsidR="00B01E9D" w:rsidRDefault="00B01E9D" w:rsidP="00B01E9D">
      <w:pPr>
        <w:jc w:val="center"/>
        <w:rPr>
          <w:rFonts w:ascii="Times New Roman" w:hAnsi="Times New Roman" w:cs="Times New Roman"/>
          <w:b/>
        </w:rPr>
      </w:pPr>
      <w:r w:rsidRPr="00B01E9D">
        <w:rPr>
          <w:rFonts w:ascii="Times New Roman" w:hAnsi="Times New Roman" w:cs="Times New Roman"/>
          <w:b/>
          <w:lang w:val="tt-RU"/>
        </w:rPr>
        <w:t xml:space="preserve">по русскому языку </w:t>
      </w:r>
    </w:p>
    <w:p w:rsidR="00B01E9D" w:rsidRDefault="00B01E9D" w:rsidP="00B01E9D">
      <w:pPr>
        <w:rPr>
          <w:rFonts w:ascii="Times New Roman" w:hAnsi="Times New Roman" w:cs="Times New Roman"/>
        </w:rPr>
      </w:pPr>
    </w:p>
    <w:p w:rsidR="00B01E9D" w:rsidRDefault="00B01E9D" w:rsidP="00477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Задания олимпиады «Умка» по русскому языку составлены в соответствии с государственным образовательным стандартом, возрастными особенностями ученика и способствуют выявлению талантливых детей в области русской филологии.</w:t>
      </w:r>
    </w:p>
    <w:p w:rsidR="00E23691" w:rsidRDefault="00B01E9D" w:rsidP="00477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01E9D">
        <w:rPr>
          <w:rFonts w:ascii="Times New Roman" w:hAnsi="Times New Roman" w:cs="Times New Roman"/>
        </w:rPr>
        <w:t>Работа содержит задания по всем разделам</w:t>
      </w:r>
      <w:r w:rsidR="002F5169">
        <w:rPr>
          <w:rFonts w:ascii="Times New Roman" w:hAnsi="Times New Roman" w:cs="Times New Roman"/>
        </w:rPr>
        <w:t xml:space="preserve"> языкознания.</w:t>
      </w:r>
      <w:r w:rsidRPr="00B01E9D">
        <w:rPr>
          <w:rFonts w:ascii="Times New Roman" w:hAnsi="Times New Roman" w:cs="Times New Roman"/>
        </w:rPr>
        <w:t xml:space="preserve"> При этом языковой материал представлен </w:t>
      </w:r>
      <w:r>
        <w:rPr>
          <w:rFonts w:ascii="Times New Roman" w:hAnsi="Times New Roman" w:cs="Times New Roman"/>
        </w:rPr>
        <w:t xml:space="preserve"> в нестандартной форме (лингвистические задачи, задания, направленные на развитие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навыков</w:t>
      </w:r>
      <w:r w:rsidR="002F5169">
        <w:rPr>
          <w:rFonts w:ascii="Times New Roman" w:hAnsi="Times New Roman" w:cs="Times New Roman"/>
        </w:rPr>
        <w:t>, логического мышления).</w:t>
      </w:r>
    </w:p>
    <w:p w:rsidR="002F5169" w:rsidRPr="00B01E9D" w:rsidRDefault="002F5169" w:rsidP="00477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олимпиаде ученик должен продемонстрировать как базовые знания в области русского языка, так и умение применять их в нестандартных ситуациях. </w:t>
      </w:r>
      <w:bookmarkEnd w:id="0"/>
    </w:p>
    <w:sectPr w:rsidR="002F5169" w:rsidRPr="00B0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701"/>
    <w:multiLevelType w:val="hybridMultilevel"/>
    <w:tmpl w:val="0074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C8"/>
    <w:rsid w:val="002F5169"/>
    <w:rsid w:val="00477636"/>
    <w:rsid w:val="004C48C8"/>
    <w:rsid w:val="00B01E9D"/>
    <w:rsid w:val="00E2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TatyanaA</dc:creator>
  <cp:lastModifiedBy>TatyanaA</cp:lastModifiedBy>
  <cp:revision>2</cp:revision>
  <dcterms:created xsi:type="dcterms:W3CDTF">2017-01-20T06:09:00Z</dcterms:created>
  <dcterms:modified xsi:type="dcterms:W3CDTF">2017-01-20T06:09:00Z</dcterms:modified>
</cp:coreProperties>
</file>