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9" w:rsidRDefault="00DE567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Положение </w:t>
      </w:r>
    </w:p>
    <w:p w:rsidR="00FA2FD5" w:rsidRDefault="00DE567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открытой олимпиады для младших школьников</w:t>
      </w:r>
    </w:p>
    <w:p w:rsidR="00FA2FD5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«Техника чтения»</w:t>
      </w:r>
      <w:r w:rsidR="007F4572">
        <w:rPr>
          <w:rFonts w:ascii="Times New Roman" w:eastAsia="Times New Roman" w:hAnsi="Times New Roman" w:cs="Times New Roman"/>
          <w:b/>
          <w:sz w:val="32"/>
        </w:rPr>
        <w:t xml:space="preserve"> - 2018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A2FD5" w:rsidRPr="009B17C8" w:rsidRDefault="009B17C8" w:rsidP="009B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17C8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9B17C8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E5679" w:rsidRPr="009B17C8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FA2FD5" w:rsidRDefault="00DE5679" w:rsidP="005F09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Организацию и проведение открытой олимпиады для младших школьников  (учащихся 1-4 классов) «Техника чтения»</w:t>
      </w:r>
      <w:r w:rsidR="0030402E">
        <w:rPr>
          <w:rFonts w:ascii="Times New Roman" w:eastAsia="Times New Roman" w:hAnsi="Times New Roman" w:cs="Times New Roman"/>
          <w:sz w:val="28"/>
        </w:rPr>
        <w:t xml:space="preserve"> - 2018</w:t>
      </w:r>
      <w:r>
        <w:rPr>
          <w:rFonts w:ascii="Times New Roman" w:eastAsia="Times New Roman" w:hAnsi="Times New Roman" w:cs="Times New Roman"/>
          <w:sz w:val="28"/>
        </w:rPr>
        <w:t xml:space="preserve"> осуществляет Муниципальное бюджетное учреждение дополнительного образования «Городской центр творческого развития и гуманитарного образования для одаренных детей»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Казани.</w:t>
      </w:r>
    </w:p>
    <w:p w:rsidR="00FA2FD5" w:rsidRDefault="00DE5679" w:rsidP="009B17C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олимпиады: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="00DE5679">
        <w:rPr>
          <w:rFonts w:ascii="Times New Roman" w:eastAsia="Times New Roman" w:hAnsi="Times New Roman" w:cs="Times New Roman"/>
          <w:sz w:val="28"/>
        </w:rPr>
        <w:t>Выявление учащихся, обладающих наиболее широкими познаниями в области литературы</w:t>
      </w:r>
      <w:r w:rsidR="00DE5679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DE5679">
        <w:rPr>
          <w:rFonts w:ascii="Times New Roman" w:eastAsia="Times New Roman" w:hAnsi="Times New Roman" w:cs="Times New Roman"/>
          <w:sz w:val="28"/>
        </w:rPr>
        <w:t>способных быстро и содержательно обрабатывать информацию, знающих устное народное творчество.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</w:t>
      </w:r>
      <w:r w:rsidR="00DE5679">
        <w:rPr>
          <w:rFonts w:ascii="Times New Roman" w:eastAsia="Times New Roman" w:hAnsi="Times New Roman" w:cs="Times New Roman"/>
          <w:sz w:val="28"/>
        </w:rPr>
        <w:t xml:space="preserve"> Содействие формированию умения работать с текстом. 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</w:t>
      </w:r>
      <w:r w:rsidR="00DE5679">
        <w:rPr>
          <w:rFonts w:ascii="Times New Roman" w:eastAsia="Times New Roman" w:hAnsi="Times New Roman" w:cs="Times New Roman"/>
          <w:sz w:val="28"/>
        </w:rPr>
        <w:t>Создание благоприятных условий для развития познавательной, интеллектуальной деятельности.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 </w:t>
      </w:r>
      <w:r w:rsidR="00DE5679">
        <w:rPr>
          <w:rFonts w:ascii="Times New Roman" w:eastAsia="Times New Roman" w:hAnsi="Times New Roman" w:cs="Times New Roman"/>
          <w:sz w:val="28"/>
        </w:rPr>
        <w:t>Поощрение учащихся к расширению кругозора и получению новых знаний.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 </w:t>
      </w:r>
      <w:r w:rsidR="00F833D9">
        <w:rPr>
          <w:rFonts w:ascii="Times New Roman" w:eastAsia="Times New Roman" w:hAnsi="Times New Roman" w:cs="Times New Roman"/>
          <w:sz w:val="28"/>
        </w:rPr>
        <w:t>Стимулирование учреждений к повышению качества обучения и воспитания.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Default="009B17C8" w:rsidP="005F09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17C8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30402E">
        <w:rPr>
          <w:rFonts w:ascii="Times New Roman" w:eastAsia="Times New Roman" w:hAnsi="Times New Roman" w:cs="Times New Roman"/>
          <w:b/>
          <w:sz w:val="28"/>
        </w:rPr>
        <w:t>Участники Олимпиады</w:t>
      </w:r>
    </w:p>
    <w:p w:rsidR="00FA2FD5" w:rsidRDefault="009B17C8" w:rsidP="005F091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E5679">
        <w:rPr>
          <w:rFonts w:ascii="Times New Roman" w:eastAsia="Times New Roman" w:hAnsi="Times New Roman" w:cs="Times New Roman"/>
          <w:sz w:val="28"/>
        </w:rPr>
        <w:t>В олимпиаде принимают участие школьники с 1 по 4 класс ОУ города и Республики.</w:t>
      </w:r>
    </w:p>
    <w:p w:rsidR="00FA2FD5" w:rsidRDefault="009B17C8" w:rsidP="005F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17C8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b/>
          <w:sz w:val="28"/>
        </w:rPr>
        <w:t xml:space="preserve">Порядок проведения </w:t>
      </w:r>
      <w:r w:rsidR="0030402E">
        <w:rPr>
          <w:rFonts w:ascii="Times New Roman" w:eastAsia="Times New Roman" w:hAnsi="Times New Roman" w:cs="Times New Roman"/>
          <w:b/>
          <w:sz w:val="28"/>
        </w:rPr>
        <w:t>Олимпиады</w:t>
      </w:r>
    </w:p>
    <w:p w:rsidR="009B17C8" w:rsidRPr="00820C55" w:rsidRDefault="009B17C8" w:rsidP="009B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1. Олимпиада проводится в очной форме в МБУДО «Городской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>творческого развития и гуманитарного образования для одаренных детей»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Pr="00820C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0C55">
        <w:rPr>
          <w:rFonts w:ascii="Times New Roman" w:hAnsi="Times New Roman" w:cs="Times New Roman"/>
          <w:sz w:val="28"/>
          <w:szCs w:val="28"/>
        </w:rPr>
        <w:t xml:space="preserve">. Казань, ул. </w:t>
      </w:r>
      <w:proofErr w:type="spellStart"/>
      <w:r w:rsidRPr="00820C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мирхана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C55">
        <w:rPr>
          <w:rFonts w:ascii="Times New Roman" w:hAnsi="Times New Roman" w:cs="Times New Roman"/>
          <w:sz w:val="28"/>
          <w:szCs w:val="28"/>
        </w:rPr>
        <w:t>Еники</w:t>
      </w:r>
      <w:proofErr w:type="spellEnd"/>
      <w:r w:rsidRPr="00820C55">
        <w:rPr>
          <w:rFonts w:ascii="Times New Roman" w:hAnsi="Times New Roman" w:cs="Times New Roman"/>
          <w:sz w:val="28"/>
          <w:szCs w:val="28"/>
        </w:rPr>
        <w:t>, д.</w:t>
      </w:r>
      <w:r w:rsidR="0030402E"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>23 (здание школы №98) вход за хоккейной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>площадкой.</w:t>
      </w:r>
    </w:p>
    <w:p w:rsidR="009B17C8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DE5679">
        <w:rPr>
          <w:rFonts w:ascii="Times New Roman" w:eastAsia="Times New Roman" w:hAnsi="Times New Roman" w:cs="Times New Roman"/>
          <w:sz w:val="28"/>
        </w:rPr>
        <w:t>Олимпиада «Техника чтения» состоит из 2 этапов: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устный</w:t>
      </w:r>
      <w:r w:rsidR="00DE5679">
        <w:tab/>
      </w:r>
    </w:p>
    <w:p w:rsidR="00FA2FD5" w:rsidRDefault="009B17C8" w:rsidP="009B17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письменный</w:t>
      </w:r>
    </w:p>
    <w:p w:rsidR="0030402E" w:rsidRDefault="0030402E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833D9" w:rsidRDefault="00F833D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833D9" w:rsidRDefault="00F833D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A2FD5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Все этапы проводятся в один день.</w:t>
      </w:r>
    </w:p>
    <w:p w:rsidR="00FA2FD5" w:rsidRPr="009B17C8" w:rsidRDefault="00DE5679" w:rsidP="005F091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B17C8">
        <w:rPr>
          <w:rFonts w:ascii="Times New Roman" w:eastAsia="Times New Roman" w:hAnsi="Times New Roman" w:cs="Times New Roman"/>
          <w:b/>
          <w:i/>
          <w:sz w:val="28"/>
        </w:rPr>
        <w:t>Устный этап:</w:t>
      </w:r>
    </w:p>
    <w:p w:rsidR="00FA2FD5" w:rsidRPr="009B17C8" w:rsidRDefault="00DE5679" w:rsidP="005F091B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9B17C8">
        <w:rPr>
          <w:rFonts w:ascii="Times New Roman" w:eastAsia="Times New Roman" w:hAnsi="Times New Roman" w:cs="Times New Roman"/>
          <w:b/>
          <w:sz w:val="28"/>
        </w:rPr>
        <w:t>За установленное организатором время (2 мин.) предлагается прочитать незнакомый текст, соответствующий возрастной категории (текст дается на русском языке)</w:t>
      </w:r>
      <w:r w:rsidRPr="009B17C8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FA2FD5" w:rsidRPr="009B17C8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9B17C8">
        <w:rPr>
          <w:rFonts w:ascii="Times New Roman" w:eastAsia="Times New Roman" w:hAnsi="Times New Roman" w:cs="Times New Roman"/>
          <w:sz w:val="28"/>
          <w:u w:val="single"/>
        </w:rPr>
        <w:t>Условия проведения и требования к оценке участника:</w:t>
      </w:r>
    </w:p>
    <w:p w:rsidR="00FA2FD5" w:rsidRDefault="00DE5679" w:rsidP="005F091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оценивании чтения текста будет учитываться </w:t>
      </w:r>
      <w:r>
        <w:rPr>
          <w:rFonts w:ascii="Times New Roman" w:eastAsia="Times New Roman" w:hAnsi="Times New Roman" w:cs="Times New Roman"/>
          <w:b/>
          <w:sz w:val="28"/>
        </w:rPr>
        <w:t>не только правильность чтения отрывка, но и его выразительность,</w:t>
      </w:r>
      <w:r>
        <w:rPr>
          <w:rFonts w:ascii="Times New Roman" w:eastAsia="Times New Roman" w:hAnsi="Times New Roman" w:cs="Times New Roman"/>
          <w:sz w:val="28"/>
        </w:rPr>
        <w:t xml:space="preserve"> которая проявляется в умении обоснованно, исходя из содержания читаемого текста, использовать паузы, делать логическое и психологическое ударение, находить нужную интонацию, отчасти подсказываемую знаками препинания, читать достаточно громко и внятно.</w:t>
      </w:r>
      <w:r w:rsidR="005F09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Ученики первых классов должны владеть чтением целыми словами и группами слов, т.е. самым продуктивным способом чтения.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Pr="009A341C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A341C">
        <w:rPr>
          <w:rFonts w:ascii="Times New Roman" w:eastAsia="Times New Roman" w:hAnsi="Times New Roman" w:cs="Times New Roman"/>
          <w:b/>
          <w:i/>
          <w:sz w:val="28"/>
        </w:rPr>
        <w:t>2. Письменный этап:</w:t>
      </w:r>
    </w:p>
    <w:p w:rsidR="00FA2FD5" w:rsidRPr="009A341C" w:rsidRDefault="00DE5679" w:rsidP="005F091B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9A341C">
        <w:rPr>
          <w:rFonts w:ascii="Times New Roman" w:eastAsia="Times New Roman" w:hAnsi="Times New Roman" w:cs="Times New Roman"/>
          <w:b/>
          <w:sz w:val="28"/>
        </w:rPr>
        <w:t>Участникам олимпиады предлагаются выполнить тестовые задания по художественным произведениям и по произведениям устного народного творчества.</w:t>
      </w:r>
    </w:p>
    <w:p w:rsidR="00FA2FD5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на выполнение – 45 минут.</w:t>
      </w:r>
    </w:p>
    <w:p w:rsidR="00FA2FD5" w:rsidRDefault="00DE5679" w:rsidP="005F091B">
      <w:pPr>
        <w:tabs>
          <w:tab w:val="left" w:pos="1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 олимпиады должны иметь при себе ручку с синей пастой.</w:t>
      </w:r>
    </w:p>
    <w:p w:rsidR="00FA2FD5" w:rsidRDefault="00BE65DB" w:rsidP="005F091B">
      <w:pPr>
        <w:tabs>
          <w:tab w:val="left" w:pos="195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177B04">
        <w:rPr>
          <w:rFonts w:ascii="Times New Roman" w:hAnsi="Times New Roman" w:cs="Times New Roman"/>
          <w:b/>
          <w:sz w:val="28"/>
          <w:szCs w:val="28"/>
        </w:rPr>
        <w:t>Методические рекомендации и требования к заданиям по подготовке к олимпиаде размещены на сайте мероприятия.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679">
        <w:rPr>
          <w:rFonts w:ascii="Times New Roman" w:eastAsia="Times New Roman" w:hAnsi="Times New Roman" w:cs="Times New Roman"/>
          <w:i/>
          <w:sz w:val="28"/>
        </w:rPr>
        <w:t>Задания олимпиады составлены в соответствии с требованиями школьной программы по литературному чтению и соответствуют требованиям ФГОС.</w:t>
      </w:r>
    </w:p>
    <w:p w:rsidR="00FA2FD5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 w:rsidR="009A341C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="009A341C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FE7E69">
        <w:rPr>
          <w:rFonts w:ascii="Times New Roman" w:eastAsia="Times New Roman" w:hAnsi="Times New Roman" w:cs="Times New Roman"/>
          <w:b/>
          <w:sz w:val="28"/>
        </w:rPr>
        <w:t>Порядок подведения О</w:t>
      </w:r>
      <w:r>
        <w:rPr>
          <w:rFonts w:ascii="Times New Roman" w:eastAsia="Times New Roman" w:hAnsi="Times New Roman" w:cs="Times New Roman"/>
          <w:b/>
          <w:sz w:val="28"/>
        </w:rPr>
        <w:t>лимпиады</w:t>
      </w:r>
    </w:p>
    <w:p w:rsidR="00FA2FD5" w:rsidRDefault="009A341C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E65DB" w:rsidRPr="00BE65DB">
        <w:rPr>
          <w:rFonts w:ascii="Times New Roman" w:eastAsia="Times New Roman" w:hAnsi="Times New Roman" w:cs="Times New Roman"/>
          <w:sz w:val="28"/>
        </w:rPr>
        <w:t xml:space="preserve">После проверки работ </w:t>
      </w:r>
      <w:r w:rsidR="00BE65DB">
        <w:rPr>
          <w:rFonts w:ascii="Times New Roman" w:eastAsia="Times New Roman" w:hAnsi="Times New Roman" w:cs="Times New Roman"/>
          <w:sz w:val="28"/>
        </w:rPr>
        <w:t>письменного</w:t>
      </w:r>
      <w:r w:rsidR="00BE65DB" w:rsidRPr="00BE65DB">
        <w:rPr>
          <w:rFonts w:ascii="Times New Roman" w:eastAsia="Times New Roman" w:hAnsi="Times New Roman" w:cs="Times New Roman"/>
          <w:sz w:val="28"/>
        </w:rPr>
        <w:t xml:space="preserve"> </w:t>
      </w:r>
      <w:r w:rsidR="00BE65DB">
        <w:rPr>
          <w:rFonts w:ascii="Times New Roman" w:eastAsia="Times New Roman" w:hAnsi="Times New Roman" w:cs="Times New Roman"/>
          <w:sz w:val="28"/>
        </w:rPr>
        <w:t>этапа</w:t>
      </w:r>
      <w:r w:rsidR="00BE65DB" w:rsidRPr="00BE65DB">
        <w:rPr>
          <w:rFonts w:ascii="Times New Roman" w:eastAsia="Times New Roman" w:hAnsi="Times New Roman" w:cs="Times New Roman"/>
          <w:sz w:val="28"/>
        </w:rPr>
        <w:t xml:space="preserve"> олимпиады все баллы заносятся в итоговый протокол, </w:t>
      </w:r>
      <w:r w:rsidR="00BE65DB">
        <w:rPr>
          <w:rFonts w:ascii="Times New Roman" w:eastAsia="Times New Roman" w:hAnsi="Times New Roman" w:cs="Times New Roman"/>
          <w:sz w:val="28"/>
        </w:rPr>
        <w:t xml:space="preserve">баллы двух этапов </w:t>
      </w:r>
      <w:proofErr w:type="gramStart"/>
      <w:r w:rsidR="00BE65DB" w:rsidRPr="00BE65DB">
        <w:rPr>
          <w:rFonts w:ascii="Times New Roman" w:eastAsia="Times New Roman" w:hAnsi="Times New Roman" w:cs="Times New Roman"/>
          <w:sz w:val="28"/>
        </w:rPr>
        <w:t>суммируются</w:t>
      </w:r>
      <w:proofErr w:type="gramEnd"/>
      <w:r w:rsidR="00BE65DB" w:rsidRPr="00BE65DB">
        <w:rPr>
          <w:rFonts w:ascii="Times New Roman" w:eastAsia="Times New Roman" w:hAnsi="Times New Roman" w:cs="Times New Roman"/>
          <w:sz w:val="28"/>
        </w:rPr>
        <w:t xml:space="preserve"> и подсчитывается итоговый балл. </w:t>
      </w:r>
      <w:r w:rsidR="00DE5679">
        <w:rPr>
          <w:rFonts w:ascii="Times New Roman" w:eastAsia="Times New Roman" w:hAnsi="Times New Roman" w:cs="Times New Roman"/>
          <w:sz w:val="28"/>
        </w:rPr>
        <w:t xml:space="preserve"> Окончательные результаты олимпиады размещаются на сайте www.odkzn.ru</w:t>
      </w:r>
      <w:r w:rsidR="005F091B">
        <w:rPr>
          <w:rFonts w:ascii="Times New Roman" w:eastAsia="Times New Roman" w:hAnsi="Times New Roman" w:cs="Times New Roman"/>
          <w:sz w:val="28"/>
        </w:rPr>
        <w:t xml:space="preserve"> </w:t>
      </w:r>
      <w:r w:rsidR="00DE5679">
        <w:rPr>
          <w:rFonts w:ascii="Times New Roman" w:eastAsia="Times New Roman" w:hAnsi="Times New Roman" w:cs="Times New Roman"/>
          <w:sz w:val="28"/>
        </w:rPr>
        <w:t xml:space="preserve"> </w:t>
      </w:r>
      <w:r w:rsidR="005F091B" w:rsidRPr="00820C55">
        <w:rPr>
          <w:rFonts w:ascii="Times New Roman" w:hAnsi="Times New Roman" w:cs="Times New Roman"/>
          <w:sz w:val="28"/>
          <w:szCs w:val="28"/>
        </w:rPr>
        <w:t>не позднее 21 рабочих дней со дня</w:t>
      </w:r>
      <w:r w:rsidR="005F091B">
        <w:rPr>
          <w:rFonts w:ascii="Times New Roman" w:hAnsi="Times New Roman" w:cs="Times New Roman"/>
          <w:sz w:val="28"/>
          <w:szCs w:val="28"/>
        </w:rPr>
        <w:t xml:space="preserve"> проведения олимпиады</w:t>
      </w:r>
      <w:r w:rsidR="00DE5679">
        <w:rPr>
          <w:rFonts w:ascii="Times New Roman" w:eastAsia="Times New Roman" w:hAnsi="Times New Roman" w:cs="Times New Roman"/>
          <w:sz w:val="28"/>
        </w:rPr>
        <w:t>.</w:t>
      </w:r>
    </w:p>
    <w:p w:rsidR="00BE65DB" w:rsidRDefault="009A341C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341C">
        <w:rPr>
          <w:rFonts w:ascii="Times New Roman" w:eastAsia="Times New Roman" w:hAnsi="Times New Roman" w:cs="Times New Roman"/>
          <w:sz w:val="28"/>
        </w:rPr>
        <w:t xml:space="preserve">2. </w:t>
      </w:r>
      <w:r w:rsidR="00DE5679" w:rsidRPr="009A341C">
        <w:rPr>
          <w:rFonts w:ascii="Times New Roman" w:eastAsia="Times New Roman" w:hAnsi="Times New Roman" w:cs="Times New Roman"/>
          <w:sz w:val="28"/>
        </w:rPr>
        <w:t xml:space="preserve">Итоги олимпиады подводятся отдельно по каждой параллели. </w:t>
      </w:r>
    </w:p>
    <w:p w:rsidR="00411295" w:rsidRPr="00411295" w:rsidRDefault="00411295" w:rsidP="004112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Организаторы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не провод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т Апелляции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о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DCA" w:rsidRDefault="00411295" w:rsidP="0041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DCA">
        <w:rPr>
          <w:rFonts w:ascii="Times New Roman" w:hAnsi="Times New Roman" w:cs="Times New Roman"/>
          <w:sz w:val="28"/>
          <w:szCs w:val="28"/>
        </w:rPr>
        <w:t xml:space="preserve">. </w:t>
      </w:r>
      <w:r w:rsidR="009D5DCA" w:rsidRPr="00AC7508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FA2FD5" w:rsidRPr="009A341C" w:rsidRDefault="00411295" w:rsidP="0041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9A341C" w:rsidRPr="009A341C">
        <w:rPr>
          <w:rFonts w:ascii="Times New Roman" w:eastAsia="Times New Roman" w:hAnsi="Times New Roman" w:cs="Times New Roman"/>
          <w:sz w:val="28"/>
        </w:rPr>
        <w:t xml:space="preserve">. </w:t>
      </w:r>
      <w:r w:rsidR="003845CE">
        <w:rPr>
          <w:rFonts w:ascii="Times New Roman" w:hAnsi="Times New Roman" w:cs="Times New Roman"/>
          <w:sz w:val="28"/>
          <w:szCs w:val="28"/>
        </w:rPr>
        <w:t>Дипломами победителей и памятными призами награждаются участники, набравшие не менее 80% от общего количества баллов.</w:t>
      </w:r>
    </w:p>
    <w:p w:rsidR="00FA2FD5" w:rsidRPr="009A341C" w:rsidRDefault="0041129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9A341C" w:rsidRPr="009A341C">
        <w:rPr>
          <w:rFonts w:ascii="Times New Roman" w:eastAsia="Times New Roman" w:hAnsi="Times New Roman" w:cs="Times New Roman"/>
          <w:sz w:val="28"/>
        </w:rPr>
        <w:t xml:space="preserve">. </w:t>
      </w:r>
      <w:r w:rsidR="00DE5679" w:rsidRPr="009A341C">
        <w:rPr>
          <w:rFonts w:ascii="Times New Roman" w:eastAsia="Times New Roman" w:hAnsi="Times New Roman" w:cs="Times New Roman"/>
          <w:sz w:val="28"/>
        </w:rPr>
        <w:t>Дипломами призеров награждаются</w:t>
      </w:r>
      <w:r w:rsidR="00BE65DB">
        <w:rPr>
          <w:rFonts w:ascii="Times New Roman" w:eastAsia="Times New Roman" w:hAnsi="Times New Roman" w:cs="Times New Roman"/>
          <w:sz w:val="28"/>
        </w:rPr>
        <w:t xml:space="preserve"> участники, набравшие не менее 6</w:t>
      </w:r>
      <w:r w:rsidR="00DE5679" w:rsidRPr="009A341C">
        <w:rPr>
          <w:rFonts w:ascii="Times New Roman" w:eastAsia="Times New Roman" w:hAnsi="Times New Roman" w:cs="Times New Roman"/>
          <w:sz w:val="28"/>
        </w:rPr>
        <w:t>0% от общего количества баллов.</w:t>
      </w:r>
    </w:p>
    <w:p w:rsidR="00FA2FD5" w:rsidRDefault="0041129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9A341C">
        <w:rPr>
          <w:rFonts w:ascii="Times New Roman" w:eastAsia="Times New Roman" w:hAnsi="Times New Roman" w:cs="Times New Roman"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sz w:val="28"/>
        </w:rPr>
        <w:t xml:space="preserve">Участники, не вошедшие в число победителей и призёров, получают </w:t>
      </w:r>
      <w:r w:rsidR="00DE5679">
        <w:rPr>
          <w:rFonts w:ascii="Times New Roman" w:eastAsia="Times New Roman" w:hAnsi="Times New Roman" w:cs="Times New Roman"/>
          <w:b/>
          <w:sz w:val="28"/>
        </w:rPr>
        <w:t>именные сертификаты</w:t>
      </w:r>
      <w:r w:rsidR="00BE65DB">
        <w:rPr>
          <w:rFonts w:ascii="Times New Roman" w:eastAsia="Times New Roman" w:hAnsi="Times New Roman" w:cs="Times New Roman"/>
          <w:sz w:val="28"/>
        </w:rPr>
        <w:t>.</w:t>
      </w:r>
    </w:p>
    <w:p w:rsidR="00F833D9" w:rsidRDefault="00411295" w:rsidP="00F8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9A341C">
        <w:rPr>
          <w:rFonts w:ascii="Times New Roman" w:eastAsia="Times New Roman" w:hAnsi="Times New Roman" w:cs="Times New Roman"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sz w:val="28"/>
        </w:rPr>
        <w:t>Итоги олимпиады «Техника чтения»</w:t>
      </w:r>
      <w:r w:rsidR="00FE7E69">
        <w:rPr>
          <w:rFonts w:ascii="Times New Roman" w:eastAsia="Times New Roman" w:hAnsi="Times New Roman" w:cs="Times New Roman"/>
          <w:sz w:val="28"/>
        </w:rPr>
        <w:t xml:space="preserve"> - 2018</w:t>
      </w:r>
      <w:r w:rsidR="00DE5679">
        <w:rPr>
          <w:rFonts w:ascii="Times New Roman" w:eastAsia="Times New Roman" w:hAnsi="Times New Roman" w:cs="Times New Roman"/>
          <w:sz w:val="28"/>
        </w:rPr>
        <w:t>, а также информация об активности учреждений будут использованы для составления независимого рейтинга учреждений.</w:t>
      </w:r>
    </w:p>
    <w:p w:rsidR="00FA2FD5" w:rsidRPr="00F833D9" w:rsidRDefault="009A341C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b/>
          <w:sz w:val="28"/>
        </w:rPr>
        <w:t>Условия участия в олимпиаде</w:t>
      </w:r>
    </w:p>
    <w:p w:rsidR="00FA2FD5" w:rsidRDefault="009A341C" w:rsidP="00FE7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E5679">
        <w:rPr>
          <w:rFonts w:ascii="Times New Roman" w:eastAsia="Times New Roman" w:hAnsi="Times New Roman" w:cs="Times New Roman"/>
          <w:sz w:val="28"/>
        </w:rPr>
        <w:t>Для участия в олимпиаде «Техника чтения»</w:t>
      </w:r>
      <w:r w:rsidR="00FE7E69">
        <w:rPr>
          <w:rFonts w:ascii="Times New Roman" w:eastAsia="Times New Roman" w:hAnsi="Times New Roman" w:cs="Times New Roman"/>
          <w:sz w:val="28"/>
        </w:rPr>
        <w:t xml:space="preserve"> - 2018</w:t>
      </w:r>
      <w:r w:rsidR="00DE5679">
        <w:rPr>
          <w:rFonts w:ascii="Times New Roman" w:eastAsia="Times New Roman" w:hAnsi="Times New Roman" w:cs="Times New Roman"/>
          <w:sz w:val="28"/>
        </w:rPr>
        <w:t xml:space="preserve"> </w:t>
      </w:r>
      <w:r w:rsidR="00DE5679">
        <w:rPr>
          <w:rFonts w:ascii="Times New Roman" w:eastAsia="Times New Roman" w:hAnsi="Times New Roman" w:cs="Times New Roman"/>
          <w:b/>
          <w:sz w:val="28"/>
        </w:rPr>
        <w:t>необходимо:</w:t>
      </w:r>
    </w:p>
    <w:p w:rsidR="00FA2FD5" w:rsidRDefault="00DE5679" w:rsidP="00FE7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</w:t>
      </w:r>
      <w:r w:rsidR="009A341C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Ознакомиться с «</w:t>
      </w:r>
      <w:r>
        <w:rPr>
          <w:rFonts w:ascii="Times New Roman" w:eastAsia="Times New Roman" w:hAnsi="Times New Roman" w:cs="Times New Roman"/>
          <w:b/>
          <w:sz w:val="28"/>
        </w:rPr>
        <w:t>Положением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FA2FD5" w:rsidRDefault="00DE5679" w:rsidP="00FE7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341C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2.</w:t>
      </w:r>
      <w:r w:rsidR="009A34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Зарегистрироваться на сайте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www.odkzn.ru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FA2FD5" w:rsidRDefault="00DE5679" w:rsidP="00FE7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Для регистрации необходимо  войти </w:t>
      </w:r>
      <w:r>
        <w:rPr>
          <w:rFonts w:ascii="Times New Roman" w:eastAsia="Times New Roman" w:hAnsi="Times New Roman" w:cs="Times New Roman"/>
          <w:sz w:val="28"/>
          <w:u w:val="single"/>
        </w:rPr>
        <w:t>во вкладку «Мероприятия»</w:t>
      </w:r>
      <w:r>
        <w:rPr>
          <w:rFonts w:ascii="Times New Roman" w:eastAsia="Times New Roman" w:hAnsi="Times New Roman" w:cs="Times New Roman"/>
          <w:sz w:val="28"/>
        </w:rPr>
        <w:t xml:space="preserve">, найти вкладку </w:t>
      </w:r>
      <w:r>
        <w:rPr>
          <w:rFonts w:ascii="Times New Roman" w:eastAsia="Times New Roman" w:hAnsi="Times New Roman" w:cs="Times New Roman"/>
          <w:sz w:val="28"/>
          <w:u w:val="single"/>
        </w:rPr>
        <w:t>олимпиада «Техника чтения»</w:t>
      </w:r>
      <w:r>
        <w:rPr>
          <w:rFonts w:ascii="Times New Roman" w:eastAsia="Times New Roman" w:hAnsi="Times New Roman" w:cs="Times New Roman"/>
          <w:sz w:val="28"/>
        </w:rPr>
        <w:t xml:space="preserve"> ознакомиться с документами и Положением, открыть </w:t>
      </w:r>
      <w:r>
        <w:rPr>
          <w:rFonts w:ascii="Times New Roman" w:eastAsia="Times New Roman" w:hAnsi="Times New Roman" w:cs="Times New Roman"/>
          <w:sz w:val="28"/>
          <w:u w:val="single"/>
        </w:rPr>
        <w:t>вкладку «Регистрация»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BE65DB" w:rsidRPr="00BE65DB">
        <w:rPr>
          <w:rFonts w:ascii="Times New Roman" w:eastAsia="Times New Roman" w:hAnsi="Times New Roman" w:cs="Times New Roman"/>
          <w:sz w:val="28"/>
        </w:rPr>
        <w:t>заполнить регистрационную форму, прикрепив квитанцию об оплате организационного взноса за олимпиаду.</w:t>
      </w:r>
      <w:r w:rsidR="00BE65DB">
        <w:rPr>
          <w:rFonts w:ascii="Times New Roman" w:eastAsia="Times New Roman" w:hAnsi="Times New Roman" w:cs="Times New Roman"/>
          <w:sz w:val="28"/>
        </w:rPr>
        <w:t xml:space="preserve"> </w:t>
      </w:r>
    </w:p>
    <w:p w:rsidR="00FA2FD5" w:rsidRDefault="009A341C" w:rsidP="009A341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DE5679">
        <w:rPr>
          <w:rFonts w:ascii="Times New Roman" w:eastAsia="Times New Roman" w:hAnsi="Times New Roman" w:cs="Times New Roman"/>
          <w:sz w:val="28"/>
        </w:rPr>
        <w:t xml:space="preserve">Участник или его законный представитель автоматически выражает свое согласие на обработку персональных данных участника олимпиады, а именно: </w:t>
      </w:r>
      <w:r w:rsidR="00DE5679">
        <w:rPr>
          <w:rFonts w:ascii="Times New Roman" w:eastAsia="Times New Roman" w:hAnsi="Times New Roman" w:cs="Times New Roman"/>
          <w:i/>
          <w:sz w:val="28"/>
        </w:rPr>
        <w:t>фамилии, имени, отчества участника, класса и образовательного учреждения, фамилии, имени, отчества педагога.</w:t>
      </w:r>
    </w:p>
    <w:p w:rsidR="00BE65DB" w:rsidRPr="00175FA2" w:rsidRDefault="009A341C" w:rsidP="00BE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E65DB" w:rsidRPr="00405976">
        <w:rPr>
          <w:rFonts w:ascii="Times New Roman" w:hAnsi="Times New Roman" w:cs="Times New Roman"/>
          <w:b/>
          <w:sz w:val="28"/>
          <w:szCs w:val="28"/>
        </w:rPr>
        <w:t>Дети с ограниченными возможностями здоровья и д</w:t>
      </w:r>
      <w:r w:rsidR="00BE65DB" w:rsidRPr="00405976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="00BE65DB" w:rsidRPr="00820C55">
        <w:rPr>
          <w:rFonts w:ascii="Times New Roman" w:hAnsi="Times New Roman" w:cs="Times New Roman"/>
          <w:b/>
          <w:bCs/>
          <w:sz w:val="28"/>
          <w:szCs w:val="28"/>
        </w:rPr>
        <w:t xml:space="preserve">-инвалиды </w:t>
      </w:r>
      <w:r w:rsidR="00BE65DB" w:rsidRPr="00820C55">
        <w:rPr>
          <w:rFonts w:ascii="Times New Roman" w:hAnsi="Times New Roman" w:cs="Times New Roman"/>
          <w:sz w:val="28"/>
          <w:szCs w:val="28"/>
        </w:rPr>
        <w:t xml:space="preserve">допускаются к олимпиаде </w:t>
      </w:r>
      <w:r w:rsidR="00BE65DB" w:rsidRPr="00820C55">
        <w:rPr>
          <w:rFonts w:ascii="Times New Roman" w:hAnsi="Times New Roman" w:cs="Times New Roman"/>
          <w:b/>
          <w:bCs/>
          <w:sz w:val="28"/>
          <w:szCs w:val="28"/>
        </w:rPr>
        <w:t>без организационного</w:t>
      </w:r>
      <w:r w:rsidR="00BE6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65DB" w:rsidRPr="00820C55">
        <w:rPr>
          <w:rFonts w:ascii="Times New Roman" w:hAnsi="Times New Roman" w:cs="Times New Roman"/>
          <w:b/>
          <w:bCs/>
          <w:sz w:val="28"/>
          <w:szCs w:val="28"/>
        </w:rPr>
        <w:t xml:space="preserve">взноса </w:t>
      </w:r>
      <w:r w:rsidR="00BE65DB" w:rsidRPr="00820C55">
        <w:rPr>
          <w:rFonts w:ascii="Times New Roman" w:hAnsi="Times New Roman" w:cs="Times New Roman"/>
          <w:sz w:val="28"/>
          <w:szCs w:val="28"/>
        </w:rPr>
        <w:t>(при предоставлении подтверждающих документов).</w:t>
      </w:r>
    </w:p>
    <w:p w:rsidR="009A341C" w:rsidRPr="00FA5503" w:rsidRDefault="009A341C" w:rsidP="009A341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A2FD5" w:rsidRDefault="009A341C" w:rsidP="005F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FE7E69">
        <w:rPr>
          <w:rFonts w:ascii="Times New Roman" w:eastAsia="Times New Roman" w:hAnsi="Times New Roman" w:cs="Times New Roman"/>
          <w:b/>
          <w:sz w:val="28"/>
        </w:rPr>
        <w:t>Сроки проведения О</w:t>
      </w:r>
      <w:r w:rsidR="00DE5679">
        <w:rPr>
          <w:rFonts w:ascii="Times New Roman" w:eastAsia="Times New Roman" w:hAnsi="Times New Roman" w:cs="Times New Roman"/>
          <w:b/>
          <w:sz w:val="28"/>
        </w:rPr>
        <w:t>лимпиады</w:t>
      </w:r>
    </w:p>
    <w:p w:rsidR="00FA2FD5" w:rsidRDefault="009A341C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FE7E69">
        <w:rPr>
          <w:rFonts w:ascii="Times New Roman" w:eastAsia="Times New Roman" w:hAnsi="Times New Roman" w:cs="Times New Roman"/>
          <w:sz w:val="28"/>
        </w:rPr>
        <w:t>Олимпиада проводится 13-14октября</w:t>
      </w:r>
      <w:r w:rsidR="00BE65DB" w:rsidRPr="00FB0D97">
        <w:rPr>
          <w:rFonts w:ascii="Times New Roman" w:eastAsia="Times New Roman" w:hAnsi="Times New Roman" w:cs="Times New Roman"/>
          <w:sz w:val="28"/>
        </w:rPr>
        <w:t xml:space="preserve"> 2018</w:t>
      </w:r>
      <w:r w:rsidR="00DE5679" w:rsidRPr="00FB0D97">
        <w:rPr>
          <w:rFonts w:ascii="Times New Roman" w:eastAsia="Times New Roman" w:hAnsi="Times New Roman" w:cs="Times New Roman"/>
          <w:sz w:val="28"/>
        </w:rPr>
        <w:t xml:space="preserve"> года</w:t>
      </w:r>
      <w:r w:rsidR="00FE7E69">
        <w:rPr>
          <w:rFonts w:ascii="Times New Roman" w:eastAsia="Times New Roman" w:hAnsi="Times New Roman" w:cs="Times New Roman"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sz w:val="28"/>
        </w:rPr>
        <w:t xml:space="preserve">Сроки проведения олимпиады могут быть увеличены в зависимости от количества зарегистрированных участников. </w:t>
      </w:r>
      <w:r w:rsidR="00DE5679">
        <w:rPr>
          <w:rFonts w:ascii="Times New Roman" w:eastAsia="Times New Roman" w:hAnsi="Times New Roman" w:cs="Times New Roman"/>
          <w:b/>
          <w:sz w:val="28"/>
        </w:rPr>
        <w:t xml:space="preserve">Регистрация на участие в олимпиаде закрывается </w:t>
      </w:r>
      <w:r w:rsidR="00FE7E69">
        <w:rPr>
          <w:rFonts w:ascii="Times New Roman" w:eastAsia="Times New Roman" w:hAnsi="Times New Roman" w:cs="Times New Roman"/>
          <w:b/>
          <w:sz w:val="28"/>
        </w:rPr>
        <w:t>10.10.2018 года в 18-00 часов.</w:t>
      </w:r>
    </w:p>
    <w:p w:rsidR="00FB0D97" w:rsidRDefault="009A341C" w:rsidP="00BE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DE5679">
        <w:rPr>
          <w:rFonts w:ascii="Times New Roman" w:eastAsia="Times New Roman" w:hAnsi="Times New Roman" w:cs="Times New Roman"/>
          <w:sz w:val="28"/>
        </w:rPr>
        <w:t xml:space="preserve">График проведения олимпиады с указанием дня и времени каждого участника будет опубликован на сайте </w:t>
      </w:r>
      <w:hyperlink r:id="rId8" w:history="1">
        <w:r w:rsidR="00DE567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www.odkzn.ru</w:t>
        </w:r>
      </w:hyperlink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 xml:space="preserve"> </w:t>
      </w:r>
      <w:r w:rsidR="00FE7E69">
        <w:rPr>
          <w:rFonts w:ascii="Times New Roman" w:hAnsi="Times New Roman" w:cs="Times New Roman"/>
          <w:sz w:val="28"/>
          <w:szCs w:val="28"/>
        </w:rPr>
        <w:t>11.10.2018 года.</w:t>
      </w:r>
    </w:p>
    <w:p w:rsidR="00BE65DB" w:rsidRDefault="00BE65DB" w:rsidP="00BE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976">
        <w:rPr>
          <w:rFonts w:ascii="Times New Roman" w:hAnsi="Times New Roman" w:cs="Times New Roman"/>
          <w:b/>
          <w:bCs/>
          <w:sz w:val="28"/>
          <w:szCs w:val="28"/>
        </w:rPr>
        <w:t>С целью соблюдения дисциплины и порядка во время проведения олимпиады, каждый зарегистрированный участник приходит СТРОГО в указанное время согласно опубликованному графику.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Default="007309A7" w:rsidP="005F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0C55">
        <w:rPr>
          <w:rFonts w:ascii="Times New Roman" w:hAnsi="Times New Roman" w:cs="Times New Roman"/>
          <w:b/>
          <w:bCs/>
          <w:sz w:val="28"/>
          <w:szCs w:val="28"/>
        </w:rPr>
        <w:t>VII.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679">
        <w:rPr>
          <w:rFonts w:ascii="Times New Roman" w:eastAsia="Times New Roman" w:hAnsi="Times New Roman" w:cs="Times New Roman"/>
          <w:b/>
          <w:sz w:val="28"/>
        </w:rPr>
        <w:t xml:space="preserve">Финансовое обеспечение </w:t>
      </w:r>
      <w:r w:rsidR="00FE7E69">
        <w:rPr>
          <w:rFonts w:ascii="Times New Roman" w:eastAsia="Times New Roman" w:hAnsi="Times New Roman" w:cs="Times New Roman"/>
          <w:b/>
          <w:sz w:val="28"/>
        </w:rPr>
        <w:t>Олимпиады</w:t>
      </w:r>
    </w:p>
    <w:p w:rsidR="00FA2FD5" w:rsidRDefault="00DE5679" w:rsidP="005F09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фонд формируется за счёт оплаты участниками организационного взноса.</w:t>
      </w:r>
    </w:p>
    <w:p w:rsidR="00FA2FD5" w:rsidRDefault="00DE5679" w:rsidP="005F09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фонд используется для оплаты расходов, связанных  с организацией и проведением олимпиады: оплатой работы методической комиссии, членов жюри на различных этапах конкурса,  организационные расходы, печать дипломов и сертификатов.</w:t>
      </w:r>
    </w:p>
    <w:p w:rsidR="005F091B" w:rsidRPr="005F091B" w:rsidRDefault="005F091B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F091B">
        <w:rPr>
          <w:rFonts w:ascii="Times New Roman" w:eastAsia="Times New Roman" w:hAnsi="Times New Roman" w:cs="Times New Roman"/>
          <w:sz w:val="28"/>
        </w:rPr>
        <w:t>3. Размер организационного взноса за участие в олимпиаде «</w:t>
      </w:r>
      <w:r w:rsidR="008D6F0F">
        <w:rPr>
          <w:rFonts w:ascii="Times New Roman" w:eastAsia="Times New Roman" w:hAnsi="Times New Roman" w:cs="Times New Roman"/>
          <w:sz w:val="28"/>
        </w:rPr>
        <w:t>Техника чтения</w:t>
      </w:r>
      <w:r w:rsidRPr="005F091B">
        <w:rPr>
          <w:rFonts w:ascii="Times New Roman" w:eastAsia="Times New Roman" w:hAnsi="Times New Roman" w:cs="Times New Roman"/>
          <w:sz w:val="28"/>
        </w:rPr>
        <w:t>» составляет 3</w:t>
      </w:r>
      <w:r w:rsidR="00BE65DB">
        <w:rPr>
          <w:rFonts w:ascii="Times New Roman" w:eastAsia="Times New Roman" w:hAnsi="Times New Roman" w:cs="Times New Roman"/>
          <w:sz w:val="28"/>
        </w:rPr>
        <w:t>5</w:t>
      </w:r>
      <w:r w:rsidRPr="005F091B">
        <w:rPr>
          <w:rFonts w:ascii="Times New Roman" w:eastAsia="Times New Roman" w:hAnsi="Times New Roman" w:cs="Times New Roman"/>
          <w:sz w:val="28"/>
        </w:rPr>
        <w:t>0 (триста</w:t>
      </w:r>
      <w:r w:rsidR="00BE65DB">
        <w:rPr>
          <w:rFonts w:ascii="Times New Roman" w:eastAsia="Times New Roman" w:hAnsi="Times New Roman" w:cs="Times New Roman"/>
          <w:sz w:val="28"/>
        </w:rPr>
        <w:t xml:space="preserve"> пятьдесят</w:t>
      </w:r>
      <w:r w:rsidRPr="005F091B">
        <w:rPr>
          <w:rFonts w:ascii="Times New Roman" w:eastAsia="Times New Roman" w:hAnsi="Times New Roman" w:cs="Times New Roman"/>
          <w:sz w:val="28"/>
        </w:rPr>
        <w:t>) рублей.</w:t>
      </w:r>
    </w:p>
    <w:p w:rsidR="00FA2FD5" w:rsidRDefault="005F091B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F091B">
        <w:rPr>
          <w:rFonts w:ascii="Times New Roman" w:eastAsia="Times New Roman" w:hAnsi="Times New Roman" w:cs="Times New Roman"/>
          <w:sz w:val="28"/>
        </w:rPr>
        <w:t>4. Организационный взнос перечисляется на расчётный счёт Организатора.</w:t>
      </w:r>
    </w:p>
    <w:p w:rsidR="00F8701B" w:rsidRDefault="00F8701B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09A7" w:rsidRDefault="007309A7" w:rsidP="007309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2FD5" w:rsidRDefault="007309A7" w:rsidP="00730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0C55">
        <w:rPr>
          <w:rFonts w:ascii="Times New Roman" w:hAnsi="Times New Roman" w:cs="Times New Roman"/>
          <w:b/>
          <w:bCs/>
          <w:sz w:val="28"/>
          <w:szCs w:val="28"/>
        </w:rPr>
        <w:t>VIII.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679">
        <w:rPr>
          <w:rFonts w:ascii="Times New Roman" w:eastAsia="Times New Roman" w:hAnsi="Times New Roman" w:cs="Times New Roman"/>
          <w:b/>
          <w:sz w:val="28"/>
        </w:rPr>
        <w:t>Контактная информация</w:t>
      </w:r>
    </w:p>
    <w:p w:rsidR="005F091B" w:rsidRPr="00820C55" w:rsidRDefault="005F091B" w:rsidP="005F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1. Организатор: МБУ</w:t>
      </w:r>
      <w:bookmarkStart w:id="0" w:name="_GoBack"/>
      <w:bookmarkEnd w:id="0"/>
      <w:r w:rsidRPr="00820C55">
        <w:rPr>
          <w:rFonts w:ascii="Times New Roman" w:hAnsi="Times New Roman" w:cs="Times New Roman"/>
          <w:sz w:val="28"/>
          <w:szCs w:val="28"/>
        </w:rPr>
        <w:t>ДО «Городской центр творческого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>гуманитарного образования для одаренных детей» г. Казани</w:t>
      </w:r>
    </w:p>
    <w:p w:rsidR="005F091B" w:rsidRPr="00820C55" w:rsidRDefault="00F833D9" w:rsidP="005F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5F091B" w:rsidRPr="00820C55">
        <w:rPr>
          <w:rFonts w:ascii="Times New Roman" w:hAnsi="Times New Roman" w:cs="Times New Roman"/>
          <w:sz w:val="28"/>
          <w:szCs w:val="28"/>
        </w:rPr>
        <w:t xml:space="preserve">айт </w:t>
      </w:r>
      <w:r w:rsidR="005F091B" w:rsidRPr="00820C5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5F091B" w:rsidRPr="00820C55">
        <w:rPr>
          <w:rFonts w:ascii="Times New Roman" w:hAnsi="Times New Roman" w:cs="Times New Roman"/>
          <w:b/>
          <w:bCs/>
          <w:color w:val="0000FF"/>
          <w:sz w:val="28"/>
          <w:szCs w:val="28"/>
        </w:rPr>
        <w:t>www.odkzn.ru</w:t>
      </w:r>
    </w:p>
    <w:p w:rsidR="005F091B" w:rsidRPr="00820C55" w:rsidRDefault="007309A7" w:rsidP="005F0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Тел. 236-55-83</w:t>
      </w:r>
      <w:r w:rsidR="005F091B">
        <w:rPr>
          <w:rFonts w:ascii="Times New Roman" w:hAnsi="Times New Roman" w:cs="Times New Roman"/>
          <w:sz w:val="28"/>
          <w:szCs w:val="28"/>
        </w:rPr>
        <w:t>, 236-55-88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A2FD5" w:rsidSect="003F4D2E">
      <w:headerReference w:type="default" r:id="rId9"/>
      <w:footerReference w:type="default" r:id="rId10"/>
      <w:pgSz w:w="11908" w:h="16833"/>
      <w:pgMar w:top="705" w:right="849" w:bottom="432" w:left="1411" w:header="705" w:footer="705" w:gutter="0"/>
      <w:cols w:space="7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D9" w:rsidRDefault="00F833D9">
      <w:pPr>
        <w:spacing w:after="0" w:line="240" w:lineRule="auto"/>
      </w:pPr>
      <w:r>
        <w:separator/>
      </w:r>
    </w:p>
  </w:endnote>
  <w:endnote w:type="continuationSeparator" w:id="0">
    <w:p w:rsidR="00F833D9" w:rsidRDefault="00F8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D9" w:rsidRDefault="00F833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D9" w:rsidRDefault="00F833D9">
      <w:pPr>
        <w:spacing w:after="0" w:line="240" w:lineRule="auto"/>
      </w:pPr>
      <w:r>
        <w:separator/>
      </w:r>
    </w:p>
  </w:footnote>
  <w:footnote w:type="continuationSeparator" w:id="0">
    <w:p w:rsidR="00F833D9" w:rsidRDefault="00F8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D9" w:rsidRDefault="00F833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F1E"/>
    <w:multiLevelType w:val="multilevel"/>
    <w:tmpl w:val="5A969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>
    <w:nsid w:val="118C6DA0"/>
    <w:multiLevelType w:val="multilevel"/>
    <w:tmpl w:val="B56E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>
    <w:nsid w:val="12B25F5E"/>
    <w:multiLevelType w:val="hybridMultilevel"/>
    <w:tmpl w:val="C1068E18"/>
    <w:lvl w:ilvl="0" w:tplc="C276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C2A3F"/>
    <w:multiLevelType w:val="multilevel"/>
    <w:tmpl w:val="CB227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6B834E1E"/>
    <w:multiLevelType w:val="multilevel"/>
    <w:tmpl w:val="106C6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FD5"/>
    <w:rsid w:val="001A3EFF"/>
    <w:rsid w:val="00235DAE"/>
    <w:rsid w:val="002E79FF"/>
    <w:rsid w:val="0030402E"/>
    <w:rsid w:val="003845CE"/>
    <w:rsid w:val="003F4D2E"/>
    <w:rsid w:val="00411295"/>
    <w:rsid w:val="005260F3"/>
    <w:rsid w:val="005C2A86"/>
    <w:rsid w:val="005F091B"/>
    <w:rsid w:val="007309A7"/>
    <w:rsid w:val="007F4572"/>
    <w:rsid w:val="008D6F0F"/>
    <w:rsid w:val="009A341C"/>
    <w:rsid w:val="009B17C8"/>
    <w:rsid w:val="009D5DCA"/>
    <w:rsid w:val="009F3567"/>
    <w:rsid w:val="00A54985"/>
    <w:rsid w:val="00BE65DB"/>
    <w:rsid w:val="00C83AEB"/>
    <w:rsid w:val="00CB48EE"/>
    <w:rsid w:val="00D23C60"/>
    <w:rsid w:val="00DE5679"/>
    <w:rsid w:val="00E07EF3"/>
    <w:rsid w:val="00E556F9"/>
    <w:rsid w:val="00E66065"/>
    <w:rsid w:val="00F833D9"/>
    <w:rsid w:val="00F8701B"/>
    <w:rsid w:val="00FA2FD5"/>
    <w:rsid w:val="00FA5503"/>
    <w:rsid w:val="00FB0D97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unhideWhenUsed/>
    <w:qFormat/>
    <w:rsid w:val="003F4D2E"/>
  </w:style>
  <w:style w:type="paragraph" w:styleId="1">
    <w:name w:val="heading 1"/>
    <w:basedOn w:val="a"/>
    <w:uiPriority w:val="1"/>
    <w:unhideWhenUsed/>
    <w:qFormat/>
    <w:rsid w:val="003F4D2E"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2">
    <w:name w:val="heading 2"/>
    <w:basedOn w:val="a"/>
    <w:uiPriority w:val="1"/>
    <w:unhideWhenUsed/>
    <w:qFormat/>
    <w:rsid w:val="003F4D2E"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3">
    <w:name w:val="heading 3"/>
    <w:basedOn w:val="a"/>
    <w:uiPriority w:val="1"/>
    <w:unhideWhenUsed/>
    <w:qFormat/>
    <w:rsid w:val="003F4D2E"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4">
    <w:name w:val="heading 4"/>
    <w:basedOn w:val="a"/>
    <w:uiPriority w:val="1"/>
    <w:unhideWhenUsed/>
    <w:qFormat/>
    <w:rsid w:val="003F4D2E"/>
    <w:pPr>
      <w:outlineLvl w:val="3"/>
    </w:pPr>
    <w:rPr>
      <w:rFonts w:ascii="Cambria" w:eastAsia="Cambria" w:hAnsi="Cambria" w:cs="Cambria"/>
      <w:i/>
      <w:color w:val="4F81BD"/>
    </w:rPr>
  </w:style>
  <w:style w:type="paragraph" w:styleId="5">
    <w:name w:val="heading 5"/>
    <w:basedOn w:val="a"/>
    <w:uiPriority w:val="1"/>
    <w:unhideWhenUsed/>
    <w:qFormat/>
    <w:rsid w:val="003F4D2E"/>
    <w:pPr>
      <w:outlineLvl w:val="4"/>
    </w:pPr>
    <w:rPr>
      <w:rFonts w:ascii="Cambria" w:eastAsia="Cambria" w:hAnsi="Cambria" w:cs="Cambria"/>
      <w:color w:val="4F81BD"/>
    </w:rPr>
  </w:style>
  <w:style w:type="paragraph" w:styleId="6">
    <w:name w:val="heading 6"/>
    <w:basedOn w:val="a"/>
    <w:uiPriority w:val="1"/>
    <w:unhideWhenUsed/>
    <w:qFormat/>
    <w:rsid w:val="003F4D2E"/>
    <w:pPr>
      <w:outlineLvl w:val="5"/>
    </w:pPr>
    <w:rPr>
      <w:rFonts w:ascii="Cambria" w:eastAsia="Cambria" w:hAnsi="Cambria" w:cs="Cambria"/>
      <w:color w:val="4F81BD"/>
    </w:rPr>
  </w:style>
  <w:style w:type="paragraph" w:styleId="7">
    <w:name w:val="heading 7"/>
    <w:basedOn w:val="a"/>
    <w:uiPriority w:val="1"/>
    <w:unhideWhenUsed/>
    <w:qFormat/>
    <w:rsid w:val="003F4D2E"/>
    <w:pPr>
      <w:outlineLvl w:val="6"/>
    </w:pPr>
    <w:rPr>
      <w:rFonts w:ascii="Cambria" w:eastAsia="Cambria" w:hAnsi="Cambria" w:cs="Cambria"/>
      <w:i/>
      <w:color w:val="4F81BD"/>
    </w:rPr>
  </w:style>
  <w:style w:type="paragraph" w:styleId="8">
    <w:name w:val="heading 8"/>
    <w:basedOn w:val="a"/>
    <w:uiPriority w:val="1"/>
    <w:unhideWhenUsed/>
    <w:qFormat/>
    <w:rsid w:val="003F4D2E"/>
    <w:pPr>
      <w:outlineLvl w:val="7"/>
    </w:pPr>
    <w:rPr>
      <w:rFonts w:ascii="Cambria" w:eastAsia="Cambria" w:hAnsi="Cambria" w:cs="Cambria"/>
      <w:sz w:val="21"/>
    </w:rPr>
  </w:style>
  <w:style w:type="paragraph" w:styleId="9">
    <w:name w:val="heading 9"/>
    <w:basedOn w:val="a"/>
    <w:uiPriority w:val="1"/>
    <w:unhideWhenUsed/>
    <w:qFormat/>
    <w:rsid w:val="003F4D2E"/>
    <w:pPr>
      <w:outlineLvl w:val="8"/>
    </w:pPr>
    <w:rPr>
      <w:rFonts w:ascii="Cambria" w:eastAsia="Cambria" w:hAnsi="Cambria" w:cs="Cambria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w002reference">
    <w:name w:val="zw002 reference"/>
    <w:unhideWhenUsed/>
    <w:rsid w:val="003F4D2E"/>
  </w:style>
  <w:style w:type="paragraph" w:styleId="a3">
    <w:name w:val="Title"/>
    <w:basedOn w:val="a"/>
    <w:uiPriority w:val="1"/>
    <w:unhideWhenUsed/>
    <w:qFormat/>
    <w:rsid w:val="003F4D2E"/>
    <w:pPr>
      <w:jc w:val="center"/>
    </w:pPr>
    <w:rPr>
      <w:rFonts w:asciiTheme="majorHAnsi" w:eastAsiaTheme="majorHAnsi" w:hAnsiTheme="majorHAnsi" w:cstheme="majorHAnsi"/>
      <w:b/>
      <w:color w:val="7A7A7A" w:themeColor="accent1"/>
      <w:sz w:val="24"/>
    </w:rPr>
  </w:style>
  <w:style w:type="paragraph" w:styleId="a4">
    <w:name w:val="Subtitle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paragraph" w:styleId="20">
    <w:name w:val="Quote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paragraph" w:styleId="a5">
    <w:name w:val="Intense Quote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paragraph" w:styleId="a6">
    <w:name w:val="List Paragraph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paragraph" w:styleId="a7">
    <w:name w:val="No Spacing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character" w:styleId="a8">
    <w:name w:val="Subtle Emphasis"/>
    <w:uiPriority w:val="1"/>
    <w:unhideWhenUsed/>
    <w:qFormat/>
    <w:rsid w:val="003F4D2E"/>
    <w:rPr>
      <w:b/>
      <w:i/>
      <w:color w:val="7A7A7A" w:themeColor="accent1"/>
      <w:spacing w:val="10"/>
    </w:rPr>
  </w:style>
  <w:style w:type="character" w:styleId="a9">
    <w:name w:val="Emphasis"/>
    <w:uiPriority w:val="1"/>
    <w:unhideWhenUsed/>
    <w:qFormat/>
    <w:rsid w:val="003F4D2E"/>
    <w:rPr>
      <w:b/>
      <w:i/>
      <w:color w:val="F5C201" w:themeColor="accent2"/>
      <w:spacing w:val="10"/>
    </w:rPr>
  </w:style>
  <w:style w:type="character" w:styleId="aa">
    <w:name w:val="Intense Emphasis"/>
    <w:uiPriority w:val="1"/>
    <w:unhideWhenUsed/>
    <w:qFormat/>
    <w:rsid w:val="003F4D2E"/>
    <w:rPr>
      <w:b/>
      <w:i/>
      <w:color w:val="526DB0" w:themeColor="accent3"/>
      <w:spacing w:val="10"/>
    </w:rPr>
  </w:style>
  <w:style w:type="character" w:styleId="ab">
    <w:name w:val="Strong"/>
    <w:uiPriority w:val="1"/>
    <w:unhideWhenUsed/>
    <w:qFormat/>
    <w:rsid w:val="003F4D2E"/>
    <w:rPr>
      <w:b/>
      <w:i/>
      <w:color w:val="989AAC" w:themeColor="accent4"/>
      <w:spacing w:val="10"/>
    </w:rPr>
  </w:style>
  <w:style w:type="character" w:styleId="ac">
    <w:name w:val="Subtle Reference"/>
    <w:uiPriority w:val="1"/>
    <w:unhideWhenUsed/>
    <w:qFormat/>
    <w:rsid w:val="003F4D2E"/>
    <w:rPr>
      <w:b/>
      <w:i/>
      <w:color w:val="DC5924" w:themeColor="accent5"/>
      <w:spacing w:val="10"/>
    </w:rPr>
  </w:style>
  <w:style w:type="character" w:styleId="ad">
    <w:name w:val="Intense Reference"/>
    <w:uiPriority w:val="1"/>
    <w:unhideWhenUsed/>
    <w:qFormat/>
    <w:rsid w:val="003F4D2E"/>
    <w:rPr>
      <w:b/>
      <w:i/>
      <w:color w:val="B4B392" w:themeColor="accent6"/>
      <w:spacing w:val="10"/>
    </w:rPr>
  </w:style>
  <w:style w:type="character" w:styleId="ae">
    <w:name w:val="Book Title"/>
    <w:uiPriority w:val="1"/>
    <w:unhideWhenUsed/>
    <w:qFormat/>
    <w:rsid w:val="003F4D2E"/>
    <w:rPr>
      <w:b/>
      <w:i/>
      <w:color w:val="F5C201" w:themeColor="accent2"/>
      <w:spacing w:val="10"/>
    </w:rPr>
  </w:style>
  <w:style w:type="character" w:styleId="af">
    <w:name w:val="Hyperlink"/>
    <w:basedOn w:val="a0"/>
    <w:uiPriority w:val="99"/>
    <w:unhideWhenUsed/>
    <w:rsid w:val="005F091B"/>
    <w:rPr>
      <w:color w:val="CC9900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E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unhideWhenUsed/>
    <w:qFormat/>
  </w:style>
  <w:style w:type="paragraph" w:styleId="1">
    <w:name w:val="heading 1"/>
    <w:basedOn w:val="a"/>
    <w:uiPriority w:val="1"/>
    <w:unhideWhenUsed/>
    <w:qFormat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2">
    <w:name w:val="heading 2"/>
    <w:basedOn w:val="a"/>
    <w:uiPriority w:val="1"/>
    <w:unhideWhenUsed/>
    <w:qFormat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3">
    <w:name w:val="heading 3"/>
    <w:basedOn w:val="a"/>
    <w:uiPriority w:val="1"/>
    <w:unhideWhenUsed/>
    <w:qFormat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4">
    <w:name w:val="heading 4"/>
    <w:basedOn w:val="a"/>
    <w:uiPriority w:val="1"/>
    <w:unhideWhenUsed/>
    <w:qFormat/>
    <w:pPr>
      <w:outlineLvl w:val="3"/>
    </w:pPr>
    <w:rPr>
      <w:rFonts w:ascii="Cambria" w:eastAsia="Cambria" w:hAnsi="Cambria" w:cs="Cambria"/>
      <w:i/>
      <w:color w:val="4F81BD"/>
    </w:rPr>
  </w:style>
  <w:style w:type="paragraph" w:styleId="5">
    <w:name w:val="heading 5"/>
    <w:basedOn w:val="a"/>
    <w:uiPriority w:val="1"/>
    <w:unhideWhenUsed/>
    <w:qFormat/>
    <w:pPr>
      <w:outlineLvl w:val="4"/>
    </w:pPr>
    <w:rPr>
      <w:rFonts w:ascii="Cambria" w:eastAsia="Cambria" w:hAnsi="Cambria" w:cs="Cambria"/>
      <w:color w:val="4F81BD"/>
    </w:rPr>
  </w:style>
  <w:style w:type="paragraph" w:styleId="6">
    <w:name w:val="heading 6"/>
    <w:basedOn w:val="a"/>
    <w:uiPriority w:val="1"/>
    <w:unhideWhenUsed/>
    <w:qFormat/>
    <w:pPr>
      <w:outlineLvl w:val="5"/>
    </w:pPr>
    <w:rPr>
      <w:rFonts w:ascii="Cambria" w:eastAsia="Cambria" w:hAnsi="Cambria" w:cs="Cambria"/>
      <w:color w:val="4F81BD"/>
    </w:rPr>
  </w:style>
  <w:style w:type="paragraph" w:styleId="7">
    <w:name w:val="heading 7"/>
    <w:basedOn w:val="a"/>
    <w:uiPriority w:val="1"/>
    <w:unhideWhenUsed/>
    <w:qFormat/>
    <w:pPr>
      <w:outlineLvl w:val="6"/>
    </w:pPr>
    <w:rPr>
      <w:rFonts w:ascii="Cambria" w:eastAsia="Cambria" w:hAnsi="Cambria" w:cs="Cambria"/>
      <w:i/>
      <w:color w:val="4F81BD"/>
    </w:rPr>
  </w:style>
  <w:style w:type="paragraph" w:styleId="8">
    <w:name w:val="heading 8"/>
    <w:basedOn w:val="a"/>
    <w:uiPriority w:val="1"/>
    <w:unhideWhenUsed/>
    <w:qFormat/>
    <w:pPr>
      <w:outlineLvl w:val="7"/>
    </w:pPr>
    <w:rPr>
      <w:rFonts w:ascii="Cambria" w:eastAsia="Cambria" w:hAnsi="Cambria" w:cs="Cambria"/>
      <w:sz w:val="21"/>
    </w:rPr>
  </w:style>
  <w:style w:type="paragraph" w:styleId="9">
    <w:name w:val="heading 9"/>
    <w:basedOn w:val="a"/>
    <w:uiPriority w:val="1"/>
    <w:unhideWhenUsed/>
    <w:qFormat/>
    <w:pPr>
      <w:outlineLvl w:val="8"/>
    </w:pPr>
    <w:rPr>
      <w:rFonts w:ascii="Cambria" w:eastAsia="Cambria" w:hAnsi="Cambria" w:cs="Cambria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w002reference">
    <w:name w:val="zw002 reference"/>
    <w:unhideWhenUsed/>
  </w:style>
  <w:style w:type="paragraph" w:styleId="a3">
    <w:name w:val="Title"/>
    <w:basedOn w:val="a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7A7A7A" w:themeColor="accent1"/>
      <w:sz w:val="24"/>
    </w:rPr>
  </w:style>
  <w:style w:type="paragraph" w:styleId="a4">
    <w:name w:val="Subtitle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paragraph" w:styleId="20">
    <w:name w:val="Quote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paragraph" w:styleId="a5">
    <w:name w:val="Intense Quote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paragraph" w:styleId="a6">
    <w:name w:val="List Paragraph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paragraph" w:styleId="a7">
    <w:name w:val="No Spacing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character" w:styleId="a8">
    <w:name w:val="Subtle Emphasis"/>
    <w:uiPriority w:val="1"/>
    <w:unhideWhenUsed/>
    <w:qFormat/>
    <w:rPr>
      <w:b/>
      <w:i/>
      <w:color w:val="7A7A7A" w:themeColor="accent1"/>
      <w:spacing w:val="10"/>
    </w:rPr>
  </w:style>
  <w:style w:type="character" w:styleId="a9">
    <w:name w:val="Emphasis"/>
    <w:uiPriority w:val="1"/>
    <w:unhideWhenUsed/>
    <w:qFormat/>
    <w:rPr>
      <w:b/>
      <w:i/>
      <w:color w:val="F5C201" w:themeColor="accent2"/>
      <w:spacing w:val="10"/>
    </w:rPr>
  </w:style>
  <w:style w:type="character" w:styleId="aa">
    <w:name w:val="Intense Emphasis"/>
    <w:uiPriority w:val="1"/>
    <w:unhideWhenUsed/>
    <w:qFormat/>
    <w:rPr>
      <w:b/>
      <w:i/>
      <w:color w:val="526DB0" w:themeColor="accent3"/>
      <w:spacing w:val="10"/>
    </w:rPr>
  </w:style>
  <w:style w:type="character" w:styleId="ab">
    <w:name w:val="Strong"/>
    <w:uiPriority w:val="1"/>
    <w:unhideWhenUsed/>
    <w:qFormat/>
    <w:rPr>
      <w:b/>
      <w:i/>
      <w:color w:val="989AAC" w:themeColor="accent4"/>
      <w:spacing w:val="10"/>
    </w:rPr>
  </w:style>
  <w:style w:type="character" w:styleId="ac">
    <w:name w:val="Subtle Reference"/>
    <w:uiPriority w:val="1"/>
    <w:unhideWhenUsed/>
    <w:qFormat/>
    <w:rPr>
      <w:b/>
      <w:i/>
      <w:color w:val="DC5924" w:themeColor="accent5"/>
      <w:spacing w:val="10"/>
    </w:rPr>
  </w:style>
  <w:style w:type="character" w:styleId="ad">
    <w:name w:val="Intense Reference"/>
    <w:uiPriority w:val="1"/>
    <w:unhideWhenUsed/>
    <w:qFormat/>
    <w:rPr>
      <w:b/>
      <w:i/>
      <w:color w:val="B4B392" w:themeColor="accent6"/>
      <w:spacing w:val="10"/>
    </w:rPr>
  </w:style>
  <w:style w:type="character" w:styleId="ae">
    <w:name w:val="Book Title"/>
    <w:uiPriority w:val="1"/>
    <w:unhideWhenUsed/>
    <w:qFormat/>
    <w:rPr>
      <w:b/>
      <w:i/>
      <w:color w:val="F5C201" w:themeColor="accent2"/>
      <w:spacing w:val="10"/>
    </w:rPr>
  </w:style>
  <w:style w:type="character" w:styleId="af">
    <w:name w:val="Hyperlink"/>
    <w:basedOn w:val="a0"/>
    <w:uiPriority w:val="99"/>
    <w:unhideWhenUsed/>
    <w:rsid w:val="005F091B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dkz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arial blac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Пользователь</cp:lastModifiedBy>
  <cp:revision>14</cp:revision>
  <cp:lastPrinted>2018-08-31T08:37:00Z</cp:lastPrinted>
  <dcterms:created xsi:type="dcterms:W3CDTF">2017-08-03T07:34:00Z</dcterms:created>
  <dcterms:modified xsi:type="dcterms:W3CDTF">2018-09-04T07:26:00Z</dcterms:modified>
</cp:coreProperties>
</file>